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22" w:rsidRDefault="00CF242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-3175</wp:posOffset>
            </wp:positionV>
            <wp:extent cx="2914650" cy="2990850"/>
            <wp:effectExtent l="19050" t="0" r="0" b="0"/>
            <wp:wrapNone/>
            <wp:docPr id="8" name="Picture 4" descr="https://photoshoppngframesimagesquotes.files.wordpress.com/2012/07/a738a-cornerborder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toshoppngframesimagesquotes.files.wordpress.com/2012/07/a738a-cornerborder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422" w:rsidRDefault="00CF2422"/>
    <w:p w:rsidR="00CF2422" w:rsidRDefault="004C6DE5">
      <w:pPr>
        <w:rPr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8F1">
        <w:t xml:space="preserve">                                                                                           </w:t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>
        <w:tab/>
      </w:r>
      <w:r w:rsidR="002808F1" w:rsidRPr="002808F1">
        <w:drawing>
          <wp:inline distT="0" distB="0" distL="0" distR="0">
            <wp:extent cx="1666875" cy="809625"/>
            <wp:effectExtent l="19050" t="0" r="9525" b="0"/>
            <wp:docPr id="11" name="Picture 1" descr="Age UK North East Lincolnshire Logo CMYK 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Age UK North East Lincolnshire Logo CMYK 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E5" w:rsidRPr="004C6DE5" w:rsidRDefault="004C6DE5">
      <w:pPr>
        <w:rPr>
          <w:b/>
          <w:color w:val="0070C0"/>
          <w:sz w:val="96"/>
          <w:szCs w:val="96"/>
          <w:u w:val="single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</w:t>
      </w:r>
      <w:r w:rsidRPr="004C6DE5">
        <w:rPr>
          <w:b/>
          <w:color w:val="0070C0"/>
          <w:sz w:val="96"/>
          <w:szCs w:val="96"/>
          <w:u w:val="single"/>
        </w:rPr>
        <w:t>Age UK Mini bus trip</w:t>
      </w:r>
    </w:p>
    <w:p w:rsidR="004C6DE5" w:rsidRDefault="004C6DE5">
      <w:pPr>
        <w:rPr>
          <w:color w:val="548DD4" w:themeColor="text2" w:themeTint="99"/>
          <w:sz w:val="110"/>
          <w:szCs w:val="110"/>
        </w:rPr>
      </w:pPr>
      <w:r>
        <w:rPr>
          <w:color w:val="0070C0"/>
          <w:sz w:val="96"/>
          <w:szCs w:val="96"/>
        </w:rPr>
        <w:tab/>
      </w:r>
      <w:r>
        <w:rPr>
          <w:color w:val="0070C0"/>
          <w:sz w:val="96"/>
          <w:szCs w:val="96"/>
        </w:rPr>
        <w:tab/>
        <w:t xml:space="preserve"> </w:t>
      </w:r>
      <w:r w:rsidRPr="004C6DE5">
        <w:rPr>
          <w:color w:val="548DD4" w:themeColor="text2" w:themeTint="99"/>
          <w:sz w:val="110"/>
          <w:szCs w:val="110"/>
        </w:rPr>
        <w:t xml:space="preserve">Burton Constable </w:t>
      </w:r>
    </w:p>
    <w:p w:rsidR="004C6DE5" w:rsidRDefault="004C6DE5">
      <w:pPr>
        <w:rPr>
          <w:color w:val="548DD4" w:themeColor="text2" w:themeTint="99"/>
          <w:sz w:val="96"/>
          <w:szCs w:val="96"/>
        </w:rPr>
      </w:pPr>
      <w:r>
        <w:rPr>
          <w:color w:val="548DD4" w:themeColor="text2" w:themeTint="99"/>
          <w:sz w:val="110"/>
          <w:szCs w:val="110"/>
        </w:rPr>
        <w:tab/>
      </w:r>
      <w:r>
        <w:rPr>
          <w:color w:val="548DD4" w:themeColor="text2" w:themeTint="99"/>
          <w:sz w:val="110"/>
          <w:szCs w:val="110"/>
        </w:rPr>
        <w:tab/>
      </w:r>
      <w:r>
        <w:rPr>
          <w:color w:val="548DD4" w:themeColor="text2" w:themeTint="99"/>
          <w:sz w:val="110"/>
          <w:szCs w:val="110"/>
        </w:rPr>
        <w:tab/>
      </w:r>
      <w:r>
        <w:rPr>
          <w:color w:val="548DD4" w:themeColor="text2" w:themeTint="99"/>
          <w:sz w:val="110"/>
          <w:szCs w:val="110"/>
        </w:rPr>
        <w:tab/>
      </w:r>
      <w:r>
        <w:rPr>
          <w:color w:val="548DD4" w:themeColor="text2" w:themeTint="99"/>
          <w:sz w:val="110"/>
          <w:szCs w:val="110"/>
        </w:rPr>
        <w:tab/>
      </w:r>
      <w:r>
        <w:rPr>
          <w:color w:val="548DD4" w:themeColor="text2" w:themeTint="99"/>
          <w:sz w:val="110"/>
          <w:szCs w:val="110"/>
        </w:rPr>
        <w:tab/>
      </w:r>
      <w:r w:rsidR="00D33B31">
        <w:rPr>
          <w:color w:val="548DD4" w:themeColor="text2" w:themeTint="99"/>
          <w:sz w:val="110"/>
          <w:szCs w:val="110"/>
        </w:rPr>
        <w:t xml:space="preserve">  </w:t>
      </w:r>
      <w:r>
        <w:rPr>
          <w:color w:val="548DD4" w:themeColor="text2" w:themeTint="99"/>
          <w:sz w:val="96"/>
          <w:szCs w:val="96"/>
        </w:rPr>
        <w:t>On</w:t>
      </w:r>
    </w:p>
    <w:p w:rsidR="004C6DE5" w:rsidRDefault="004C6DE5">
      <w:pPr>
        <w:rPr>
          <w:color w:val="548DD4" w:themeColor="text2" w:themeTint="99"/>
          <w:sz w:val="96"/>
          <w:szCs w:val="96"/>
        </w:rPr>
      </w:pPr>
      <w:r>
        <w:rPr>
          <w:color w:val="548DD4" w:themeColor="text2" w:themeTint="99"/>
          <w:sz w:val="96"/>
          <w:szCs w:val="96"/>
        </w:rPr>
        <w:t xml:space="preserve">            Friday 1</w:t>
      </w:r>
      <w:r w:rsidRPr="004C6DE5">
        <w:rPr>
          <w:color w:val="548DD4" w:themeColor="text2" w:themeTint="99"/>
          <w:sz w:val="96"/>
          <w:szCs w:val="96"/>
          <w:vertAlign w:val="superscript"/>
        </w:rPr>
        <w:t>st</w:t>
      </w:r>
      <w:r>
        <w:rPr>
          <w:color w:val="548DD4" w:themeColor="text2" w:themeTint="99"/>
          <w:sz w:val="96"/>
          <w:szCs w:val="96"/>
        </w:rPr>
        <w:t xml:space="preserve"> July </w:t>
      </w:r>
    </w:p>
    <w:p w:rsidR="00EF5D14" w:rsidRPr="002808F1" w:rsidRDefault="00EF5D14">
      <w:pPr>
        <w:rPr>
          <w:color w:val="548DD4" w:themeColor="text2" w:themeTint="99"/>
          <w:sz w:val="80"/>
          <w:szCs w:val="80"/>
        </w:rPr>
      </w:pPr>
      <w:r>
        <w:rPr>
          <w:color w:val="548DD4" w:themeColor="text2" w:themeTint="99"/>
          <w:sz w:val="80"/>
          <w:szCs w:val="80"/>
        </w:rPr>
        <w:t xml:space="preserve">  </w:t>
      </w:r>
      <w:r w:rsidR="004C6DE5" w:rsidRPr="004C6DE5">
        <w:rPr>
          <w:color w:val="548DD4" w:themeColor="text2" w:themeTint="99"/>
          <w:sz w:val="80"/>
          <w:szCs w:val="80"/>
        </w:rPr>
        <w:t>£11 members - £13 non-members</w:t>
      </w:r>
    </w:p>
    <w:p w:rsidR="00CF2422" w:rsidRDefault="00CF2422"/>
    <w:p w:rsidR="00CF2422" w:rsidRDefault="004C6DE5">
      <w:r>
        <w:rPr>
          <w:rFonts w:ascii="Arial" w:hAnsi="Arial" w:cs="Arial"/>
          <w:noProof/>
          <w:color w:val="000000"/>
          <w:sz w:val="15"/>
          <w:szCs w:val="1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2045335</wp:posOffset>
            </wp:positionV>
            <wp:extent cx="2809875" cy="3038475"/>
            <wp:effectExtent l="19050" t="0" r="9525" b="0"/>
            <wp:wrapNone/>
            <wp:docPr id="7" name="Picture 7" descr="https://photoshoppngframesimagesquotes.files.wordpress.com/2012/07/a738a-cornerborder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otoshoppngframesimagesquotes.files.wordpress.com/2012/07/a738a-cornerborder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09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15"/>
          <w:szCs w:val="15"/>
          <w:lang w:eastAsia="en-GB"/>
        </w:rPr>
        <w:drawing>
          <wp:inline distT="0" distB="0" distL="0" distR="0">
            <wp:extent cx="6667500" cy="3067050"/>
            <wp:effectExtent l="19050" t="0" r="0" b="0"/>
            <wp:docPr id="9" name="Picture 1" descr="The final resting place for the sperm whale that featured in the classic no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nal resting place for the sperm whale that featured in the classic nov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22" w:rsidRDefault="00CF2422"/>
    <w:p w:rsidR="004C6DE5" w:rsidRDefault="004C6DE5"/>
    <w:p w:rsidR="004C6DE5" w:rsidRDefault="004C6DE5"/>
    <w:p w:rsidR="004C6DE5" w:rsidRDefault="004C6DE5"/>
    <w:p w:rsidR="004C6DE5" w:rsidRDefault="004C6DE5"/>
    <w:p w:rsidR="004C6DE5" w:rsidRDefault="004C6DE5"/>
    <w:p w:rsidR="004C6DE5" w:rsidRDefault="004C6DE5"/>
    <w:p w:rsidR="00CF2422" w:rsidRDefault="00CF2422"/>
    <w:p w:rsidR="00CF2422" w:rsidRDefault="00CF2422"/>
    <w:p w:rsidR="00CF2422" w:rsidRDefault="00CF2422"/>
    <w:p w:rsidR="00CF2422" w:rsidRDefault="00CF2422">
      <w:r>
        <w:tab/>
      </w:r>
      <w:r>
        <w:tab/>
      </w:r>
      <w:r>
        <w:tab/>
      </w:r>
      <w:r>
        <w:tab/>
      </w:r>
      <w:r>
        <w:tab/>
      </w:r>
      <w:r w:rsidR="002808F1">
        <w:t xml:space="preserve">              Charity number</w:t>
      </w:r>
      <w:proofErr w:type="gramStart"/>
      <w:r w:rsidR="002808F1">
        <w:t>:1150939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F2422" w:rsidSect="00CF2422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2422"/>
    <w:rsid w:val="00205491"/>
    <w:rsid w:val="00277653"/>
    <w:rsid w:val="002808F1"/>
    <w:rsid w:val="004C6DE5"/>
    <w:rsid w:val="005578EE"/>
    <w:rsid w:val="0066382C"/>
    <w:rsid w:val="006C536B"/>
    <w:rsid w:val="006F0D10"/>
    <w:rsid w:val="00764748"/>
    <w:rsid w:val="0087155E"/>
    <w:rsid w:val="00CF2422"/>
    <w:rsid w:val="00D33B31"/>
    <w:rsid w:val="00EF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2016-04-29T10:38:00Z</dcterms:created>
  <dcterms:modified xsi:type="dcterms:W3CDTF">2016-04-29T11:23:00Z</dcterms:modified>
</cp:coreProperties>
</file>