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5AD7" w:rsidRDefault="00C14A48">
      <w:pPr>
        <w:tabs>
          <w:tab w:val="left" w:pos="6237"/>
        </w:tabs>
        <w:rPr>
          <w:rFonts w:ascii="Arial" w:hAnsi="Arial"/>
          <w:sz w:val="28"/>
          <w:szCs w:val="28"/>
        </w:rPr>
      </w:pPr>
      <w:r>
        <w:rPr>
          <w:rFonts w:ascii="Arial" w:hAnsi="Arial"/>
          <w:noProof/>
        </w:rPr>
        <w:drawing>
          <wp:anchor distT="0" distB="0" distL="114300" distR="114300" simplePos="0" relativeHeight="251659264" behindDoc="1" locked="0" layoutInCell="1" allowOverlap="1" wp14:anchorId="175C1992" wp14:editId="434DBD4C">
            <wp:simplePos x="0" y="0"/>
            <wp:positionH relativeFrom="column">
              <wp:posOffset>-227330</wp:posOffset>
            </wp:positionH>
            <wp:positionV relativeFrom="paragraph">
              <wp:posOffset>-290830</wp:posOffset>
            </wp:positionV>
            <wp:extent cx="1166495" cy="1175385"/>
            <wp:effectExtent l="19050" t="0" r="0" b="0"/>
            <wp:wrapNone/>
            <wp:docPr id="11" name="Picture 1" descr="C:\Documents and Settings\carly.eldon\Local Settings\Temporary Internet Files\Content.Outlook\5R475OZT\PCC logo High res for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arly.eldon\Local Settings\Temporary Internet Files\Content.Outlook\5R475OZT\PCC logo High res for print.jpg"/>
                    <pic:cNvPicPr>
                      <a:picLocks noChangeAspect="1" noChangeArrowheads="1"/>
                    </pic:cNvPicPr>
                  </pic:nvPicPr>
                  <pic:blipFill>
                    <a:blip r:embed="rId7" cstate="print"/>
                    <a:srcRect/>
                    <a:stretch>
                      <a:fillRect/>
                    </a:stretch>
                  </pic:blipFill>
                  <pic:spPr bwMode="auto">
                    <a:xfrm>
                      <a:off x="0" y="0"/>
                      <a:ext cx="1166495" cy="1175385"/>
                    </a:xfrm>
                    <a:prstGeom prst="rect">
                      <a:avLst/>
                    </a:prstGeom>
                    <a:noFill/>
                    <a:ln w="9525">
                      <a:noFill/>
                      <a:miter lim="800000"/>
                      <a:headEnd/>
                      <a:tailEnd/>
                    </a:ln>
                  </pic:spPr>
                </pic:pic>
              </a:graphicData>
            </a:graphic>
          </wp:anchor>
        </w:drawing>
      </w:r>
      <w:r w:rsidR="00FF5F15">
        <w:rPr>
          <w:rFonts w:ascii="Arial" w:hAnsi="Arial"/>
          <w:noProof/>
          <w:sz w:val="24"/>
          <w:szCs w:val="24"/>
        </w:rPr>
        <mc:AlternateContent>
          <mc:Choice Requires="wps">
            <w:drawing>
              <wp:anchor distT="0" distB="0" distL="114300" distR="114300" simplePos="0" relativeHeight="251663360" behindDoc="0" locked="0" layoutInCell="1" allowOverlap="1" wp14:anchorId="57012C75" wp14:editId="6313671C">
                <wp:simplePos x="0" y="0"/>
                <wp:positionH relativeFrom="column">
                  <wp:posOffset>3728085</wp:posOffset>
                </wp:positionH>
                <wp:positionV relativeFrom="paragraph">
                  <wp:posOffset>-205740</wp:posOffset>
                </wp:positionV>
                <wp:extent cx="2480310" cy="981075"/>
                <wp:effectExtent l="0" t="0" r="0" b="9525"/>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4F51" w:rsidRPr="00B4529A" w:rsidRDefault="00FF5F15" w:rsidP="00CA4F51">
                            <w:pPr>
                              <w:jc w:val="right"/>
                              <w:rPr>
                                <w:rFonts w:ascii="Arial" w:hAnsi="Arial" w:cs="Arial"/>
                                <w:b/>
                              </w:rPr>
                            </w:pPr>
                            <w:r>
                              <w:rPr>
                                <w:rFonts w:ascii="Arial" w:hAnsi="Arial" w:cs="Arial"/>
                                <w:b/>
                              </w:rPr>
                              <w:t>The Lawns</w:t>
                            </w:r>
                          </w:p>
                          <w:p w:rsidR="00CA4F51" w:rsidRDefault="00FF5F15" w:rsidP="00CA4F51">
                            <w:pPr>
                              <w:jc w:val="right"/>
                              <w:rPr>
                                <w:rFonts w:ascii="Arial" w:hAnsi="Arial" w:cs="Arial"/>
                                <w:b/>
                              </w:rPr>
                            </w:pPr>
                            <w:r>
                              <w:rPr>
                                <w:rFonts w:ascii="Arial" w:hAnsi="Arial" w:cs="Arial"/>
                                <w:b/>
                              </w:rPr>
                              <w:t>Harland Way</w:t>
                            </w:r>
                          </w:p>
                          <w:p w:rsidR="00FF5F15" w:rsidRPr="00B4529A" w:rsidRDefault="00FF5F15" w:rsidP="00CA4F51">
                            <w:pPr>
                              <w:jc w:val="right"/>
                              <w:rPr>
                                <w:rFonts w:ascii="Arial" w:hAnsi="Arial" w:cs="Arial"/>
                                <w:b/>
                              </w:rPr>
                            </w:pPr>
                            <w:r>
                              <w:rPr>
                                <w:rFonts w:ascii="Arial" w:hAnsi="Arial" w:cs="Arial"/>
                                <w:b/>
                              </w:rPr>
                              <w:t>Cottingham</w:t>
                            </w:r>
                          </w:p>
                          <w:p w:rsidR="00CA4F51" w:rsidRDefault="00CA4F51" w:rsidP="00CA4F51">
                            <w:pPr>
                              <w:jc w:val="right"/>
                              <w:rPr>
                                <w:rFonts w:ascii="Arial" w:hAnsi="Arial" w:cs="Arial"/>
                                <w:b/>
                              </w:rPr>
                            </w:pPr>
                            <w:r>
                              <w:rPr>
                                <w:rFonts w:ascii="Arial" w:hAnsi="Arial" w:cs="Arial"/>
                                <w:b/>
                              </w:rPr>
                              <w:t>HU</w:t>
                            </w:r>
                            <w:r w:rsidR="00FF5F15">
                              <w:rPr>
                                <w:rFonts w:ascii="Arial" w:hAnsi="Arial" w:cs="Arial"/>
                                <w:b/>
                              </w:rPr>
                              <w:t>16 5SN</w:t>
                            </w:r>
                          </w:p>
                          <w:p w:rsidR="00B33954" w:rsidRPr="00B4529A" w:rsidRDefault="00B33954" w:rsidP="00CA4F51">
                            <w:pPr>
                              <w:jc w:val="right"/>
                              <w:rPr>
                                <w:rFonts w:ascii="Arial" w:hAnsi="Arial" w:cs="Arial"/>
                                <w:b/>
                              </w:rPr>
                            </w:pPr>
                          </w:p>
                          <w:p w:rsidR="000422B0" w:rsidRPr="00B4529A" w:rsidRDefault="000422B0" w:rsidP="00654B82">
                            <w:pPr>
                              <w:jc w:val="right"/>
                              <w:rPr>
                                <w:rFonts w:ascii="Arial" w:hAnsi="Arial" w:cs="Arial"/>
                                <w:b/>
                              </w:rPr>
                            </w:pPr>
                            <w:r w:rsidRPr="00B4529A">
                              <w:rPr>
                                <w:rFonts w:ascii="Arial" w:hAnsi="Arial" w:cs="Arial"/>
                                <w:b/>
                              </w:rPr>
                              <w:t>www.hum</w:t>
                            </w:r>
                            <w:r>
                              <w:rPr>
                                <w:rFonts w:ascii="Arial" w:hAnsi="Arial" w:cs="Arial"/>
                                <w:b/>
                              </w:rPr>
                              <w:t>b</w:t>
                            </w:r>
                            <w:r w:rsidRPr="00B4529A">
                              <w:rPr>
                                <w:rFonts w:ascii="Arial" w:hAnsi="Arial" w:cs="Arial"/>
                                <w:b/>
                              </w:rPr>
                              <w:t>erside-pcc.gov.uk</w:t>
                            </w:r>
                          </w:p>
                          <w:p w:rsidR="000422B0" w:rsidRPr="00B4529A" w:rsidRDefault="000422B0" w:rsidP="00654B82">
                            <w:pPr>
                              <w:jc w:val="right"/>
                              <w:rPr>
                                <w:rFonts w:ascii="Arial" w:hAnsi="Arial" w:cs="Arial"/>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6912981" id="_x0000_t202" coordsize="21600,21600" o:spt="202" path="m,l,21600r21600,l21600,xe">
                <v:stroke joinstyle="miter"/>
                <v:path gradientshapeok="t" o:connecttype="rect"/>
              </v:shapetype>
              <v:shape id="Text Box 15" o:spid="_x0000_s1026" type="#_x0000_t202" style="position:absolute;margin-left:293.55pt;margin-top:-16.2pt;width:195.3pt;height:7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TqUtgIAALo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" filled="f" stroked="f">
                <v:textbox>
                  <w:txbxContent>
                    <w:p w:rsidR="00CA4F51" w:rsidRPr="00B4529A" w:rsidRDefault="00FF5F15" w:rsidP="00CA4F51">
                      <w:pPr>
                        <w:jc w:val="right"/>
                        <w:rPr>
                          <w:rFonts w:ascii="Arial" w:hAnsi="Arial" w:cs="Arial"/>
                          <w:b/>
                        </w:rPr>
                      </w:pPr>
                      <w:r>
                        <w:rPr>
                          <w:rFonts w:ascii="Arial" w:hAnsi="Arial" w:cs="Arial"/>
                          <w:b/>
                        </w:rPr>
                        <w:t>The Lawns</w:t>
                      </w:r>
                    </w:p>
                    <w:p w:rsidR="00CA4F51" w:rsidRDefault="00FF5F15" w:rsidP="00CA4F51">
                      <w:pPr>
                        <w:jc w:val="right"/>
                        <w:rPr>
                          <w:rFonts w:ascii="Arial" w:hAnsi="Arial" w:cs="Arial"/>
                          <w:b/>
                        </w:rPr>
                      </w:pPr>
                      <w:r>
                        <w:rPr>
                          <w:rFonts w:ascii="Arial" w:hAnsi="Arial" w:cs="Arial"/>
                          <w:b/>
                        </w:rPr>
                        <w:t>Harland Way</w:t>
                      </w:r>
                    </w:p>
                    <w:p w:rsidR="00FF5F15" w:rsidRPr="00B4529A" w:rsidRDefault="00FF5F15" w:rsidP="00CA4F51">
                      <w:pPr>
                        <w:jc w:val="right"/>
                        <w:rPr>
                          <w:rFonts w:ascii="Arial" w:hAnsi="Arial" w:cs="Arial"/>
                          <w:b/>
                        </w:rPr>
                      </w:pPr>
                      <w:r>
                        <w:rPr>
                          <w:rFonts w:ascii="Arial" w:hAnsi="Arial" w:cs="Arial"/>
                          <w:b/>
                        </w:rPr>
                        <w:t>Cottingham</w:t>
                      </w:r>
                    </w:p>
                    <w:p w:rsidR="00CA4F51" w:rsidRDefault="00CA4F51" w:rsidP="00CA4F51">
                      <w:pPr>
                        <w:jc w:val="right"/>
                        <w:rPr>
                          <w:rFonts w:ascii="Arial" w:hAnsi="Arial" w:cs="Arial"/>
                          <w:b/>
                        </w:rPr>
                      </w:pPr>
                      <w:r>
                        <w:rPr>
                          <w:rFonts w:ascii="Arial" w:hAnsi="Arial" w:cs="Arial"/>
                          <w:b/>
                        </w:rPr>
                        <w:t>HU</w:t>
                      </w:r>
                      <w:r w:rsidR="00FF5F15">
                        <w:rPr>
                          <w:rFonts w:ascii="Arial" w:hAnsi="Arial" w:cs="Arial"/>
                          <w:b/>
                        </w:rPr>
                        <w:t>16 5SN</w:t>
                      </w:r>
                    </w:p>
                    <w:p w:rsidR="00B33954" w:rsidRPr="00B4529A" w:rsidRDefault="00B33954" w:rsidP="00CA4F51">
                      <w:pPr>
                        <w:jc w:val="right"/>
                        <w:rPr>
                          <w:rFonts w:ascii="Arial" w:hAnsi="Arial" w:cs="Arial"/>
                          <w:b/>
                        </w:rPr>
                      </w:pPr>
                    </w:p>
                    <w:p w:rsidR="000422B0" w:rsidRPr="00B4529A" w:rsidRDefault="000422B0" w:rsidP="00654B82">
                      <w:pPr>
                        <w:jc w:val="right"/>
                        <w:rPr>
                          <w:rFonts w:ascii="Arial" w:hAnsi="Arial" w:cs="Arial"/>
                          <w:b/>
                        </w:rPr>
                      </w:pPr>
                      <w:r w:rsidRPr="00B4529A">
                        <w:rPr>
                          <w:rFonts w:ascii="Arial" w:hAnsi="Arial" w:cs="Arial"/>
                          <w:b/>
                        </w:rPr>
                        <w:t>www.hum</w:t>
                      </w:r>
                      <w:r>
                        <w:rPr>
                          <w:rFonts w:ascii="Arial" w:hAnsi="Arial" w:cs="Arial"/>
                          <w:b/>
                        </w:rPr>
                        <w:t>b</w:t>
                      </w:r>
                      <w:r w:rsidRPr="00B4529A">
                        <w:rPr>
                          <w:rFonts w:ascii="Arial" w:hAnsi="Arial" w:cs="Arial"/>
                          <w:b/>
                        </w:rPr>
                        <w:t>erside-pcc.gov.uk</w:t>
                      </w:r>
                    </w:p>
                    <w:p w:rsidR="000422B0" w:rsidRPr="00B4529A" w:rsidRDefault="000422B0" w:rsidP="00654B82">
                      <w:pPr>
                        <w:jc w:val="right"/>
                        <w:rPr>
                          <w:rFonts w:ascii="Arial" w:hAnsi="Arial" w:cs="Arial"/>
                          <w:b/>
                        </w:rPr>
                      </w:pPr>
                    </w:p>
                  </w:txbxContent>
                </v:textbox>
              </v:shape>
            </w:pict>
          </mc:Fallback>
        </mc:AlternateContent>
      </w:r>
      <w:r w:rsidR="0017420D">
        <w:rPr>
          <w:rFonts w:ascii="Arial" w:hAnsi="Arial"/>
          <w:noProof/>
        </w:rPr>
        <mc:AlternateContent>
          <mc:Choice Requires="wps">
            <w:drawing>
              <wp:anchor distT="0" distB="0" distL="114300" distR="114300" simplePos="0" relativeHeight="251662336" behindDoc="0" locked="0" layoutInCell="1" allowOverlap="1" wp14:anchorId="7A677882" wp14:editId="6E86FD2C">
                <wp:simplePos x="0" y="0"/>
                <wp:positionH relativeFrom="column">
                  <wp:posOffset>1142365</wp:posOffset>
                </wp:positionH>
                <wp:positionV relativeFrom="paragraph">
                  <wp:posOffset>-48260</wp:posOffset>
                </wp:positionV>
                <wp:extent cx="2876550" cy="904875"/>
                <wp:effectExtent l="0" t="0" r="4445" b="4445"/>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2D4" w:rsidRPr="0034575F" w:rsidRDefault="00D452D4" w:rsidP="00D452D4">
                            <w:pPr>
                              <w:rPr>
                                <w:rFonts w:ascii="Arial" w:hAnsi="Arial" w:cs="Arial"/>
                                <w:color w:val="548DD4"/>
                                <w:sz w:val="24"/>
                                <w:szCs w:val="24"/>
                              </w:rPr>
                            </w:pPr>
                            <w:r>
                              <w:rPr>
                                <w:rFonts w:ascii="Arial" w:hAnsi="Arial" w:cs="Arial"/>
                                <w:color w:val="548DD4"/>
                                <w:sz w:val="24"/>
                                <w:szCs w:val="24"/>
                              </w:rPr>
                              <w:t>The Office of Keith Hunter</w:t>
                            </w:r>
                          </w:p>
                          <w:p w:rsidR="00D452D4" w:rsidRPr="0034575F" w:rsidRDefault="00D452D4" w:rsidP="00D452D4">
                            <w:pPr>
                              <w:rPr>
                                <w:rFonts w:ascii="Arial" w:hAnsi="Arial" w:cs="Arial"/>
                                <w:b/>
                                <w:i/>
                                <w:color w:val="548DD4"/>
                              </w:rPr>
                            </w:pPr>
                          </w:p>
                          <w:p w:rsidR="00D452D4" w:rsidRDefault="00D452D4" w:rsidP="00D452D4">
                            <w:pPr>
                              <w:rPr>
                                <w:rFonts w:ascii="Arial" w:hAnsi="Arial" w:cs="Arial"/>
                                <w:b/>
                                <w:i/>
                                <w:color w:val="548DD4"/>
                                <w:sz w:val="28"/>
                                <w:szCs w:val="28"/>
                              </w:rPr>
                            </w:pPr>
                            <w:r w:rsidRPr="00654B82">
                              <w:rPr>
                                <w:rFonts w:ascii="Arial" w:hAnsi="Arial" w:cs="Arial"/>
                                <w:b/>
                                <w:i/>
                                <w:color w:val="548DD4"/>
                                <w:sz w:val="28"/>
                                <w:szCs w:val="28"/>
                              </w:rPr>
                              <w:t>Working hard to keep you safe</w:t>
                            </w:r>
                          </w:p>
                          <w:p w:rsidR="00D805CD" w:rsidRDefault="00D805CD" w:rsidP="0034575F">
                            <w:pPr>
                              <w:rPr>
                                <w:rFonts w:ascii="Arial" w:hAnsi="Arial" w:cs="Arial"/>
                                <w:color w:val="548DD4"/>
                                <w:sz w:val="24"/>
                                <w:szCs w:val="24"/>
                              </w:rPr>
                            </w:pPr>
                          </w:p>
                          <w:p w:rsidR="000422B0" w:rsidRPr="0034575F" w:rsidRDefault="000422B0" w:rsidP="00E85AAA">
                            <w:pPr>
                              <w:rPr>
                                <w:rFonts w:ascii="Arial" w:hAnsi="Arial" w:cs="Arial"/>
                                <w:b/>
                                <w:i/>
                                <w:color w:val="548DD4"/>
                              </w:rPr>
                            </w:pPr>
                          </w:p>
                          <w:p w:rsidR="000422B0" w:rsidRDefault="000422B0" w:rsidP="00E85AAA">
                            <w:pPr>
                              <w:rPr>
                                <w:rFonts w:ascii="Arial" w:hAnsi="Arial" w:cs="Arial"/>
                                <w:b/>
                                <w:i/>
                                <w:color w:val="548DD4"/>
                                <w:sz w:val="28"/>
                                <w:szCs w:val="28"/>
                              </w:rPr>
                            </w:pPr>
                          </w:p>
                          <w:p w:rsidR="000422B0" w:rsidRDefault="000422B0" w:rsidP="00654B82">
                            <w:pPr>
                              <w:jc w:val="center"/>
                              <w:rPr>
                                <w:rFonts w:ascii="Arial" w:hAnsi="Arial" w:cs="Arial"/>
                                <w:b/>
                                <w:color w:val="548DD4"/>
                                <w:sz w:val="22"/>
                                <w:szCs w:val="22"/>
                              </w:rPr>
                            </w:pPr>
                          </w:p>
                          <w:p w:rsidR="000422B0" w:rsidRDefault="000422B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A677882" id="_x0000_t202" coordsize="21600,21600" o:spt="202" path="m,l,21600r21600,l21600,xe">
                <v:stroke joinstyle="miter"/>
                <v:path gradientshapeok="t" o:connecttype="rect"/>
              </v:shapetype>
              <v:shape id="Text Box 14" o:spid="_x0000_s1027" type="#_x0000_t202" style="position:absolute;margin-left:89.95pt;margin-top:-3.8pt;width:226.5pt;height:7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QyLtwIAAME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" filled="f" stroked="f">
                <v:textbox>
                  <w:txbxContent>
                    <w:p w:rsidR="00D452D4" w:rsidRPr="0034575F" w:rsidRDefault="00D452D4" w:rsidP="00D452D4">
                      <w:pPr>
                        <w:rPr>
                          <w:rFonts w:ascii="Arial" w:hAnsi="Arial" w:cs="Arial"/>
                          <w:color w:val="548DD4"/>
                          <w:sz w:val="24"/>
                          <w:szCs w:val="24"/>
                        </w:rPr>
                      </w:pPr>
                      <w:r>
                        <w:rPr>
                          <w:rFonts w:ascii="Arial" w:hAnsi="Arial" w:cs="Arial"/>
                          <w:color w:val="548DD4"/>
                          <w:sz w:val="24"/>
                          <w:szCs w:val="24"/>
                        </w:rPr>
                        <w:t>The Office of Keith Hunter</w:t>
                      </w:r>
                    </w:p>
                    <w:p w:rsidR="00D452D4" w:rsidRPr="0034575F" w:rsidRDefault="00D452D4" w:rsidP="00D452D4">
                      <w:pPr>
                        <w:rPr>
                          <w:rFonts w:ascii="Arial" w:hAnsi="Arial" w:cs="Arial"/>
                          <w:b/>
                          <w:i/>
                          <w:color w:val="548DD4"/>
                        </w:rPr>
                      </w:pPr>
                    </w:p>
                    <w:p w:rsidR="00D452D4" w:rsidRDefault="00D452D4" w:rsidP="00D452D4">
                      <w:pPr>
                        <w:rPr>
                          <w:rFonts w:ascii="Arial" w:hAnsi="Arial" w:cs="Arial"/>
                          <w:b/>
                          <w:i/>
                          <w:color w:val="548DD4"/>
                          <w:sz w:val="28"/>
                          <w:szCs w:val="28"/>
                        </w:rPr>
                      </w:pPr>
                      <w:r w:rsidRPr="00654B82">
                        <w:rPr>
                          <w:rFonts w:ascii="Arial" w:hAnsi="Arial" w:cs="Arial"/>
                          <w:b/>
                          <w:i/>
                          <w:color w:val="548DD4"/>
                          <w:sz w:val="28"/>
                          <w:szCs w:val="28"/>
                        </w:rPr>
                        <w:t>Working hard to keep you safe</w:t>
                      </w:r>
                    </w:p>
                    <w:p w:rsidR="00D805CD" w:rsidRDefault="00D805CD" w:rsidP="0034575F">
                      <w:pPr>
                        <w:rPr>
                          <w:rFonts w:ascii="Arial" w:hAnsi="Arial" w:cs="Arial"/>
                          <w:color w:val="548DD4"/>
                          <w:sz w:val="24"/>
                          <w:szCs w:val="24"/>
                        </w:rPr>
                      </w:pPr>
                    </w:p>
                    <w:p w:rsidR="000422B0" w:rsidRPr="0034575F" w:rsidRDefault="000422B0" w:rsidP="00E85AAA">
                      <w:pPr>
                        <w:rPr>
                          <w:rFonts w:ascii="Arial" w:hAnsi="Arial" w:cs="Arial"/>
                          <w:b/>
                          <w:i/>
                          <w:color w:val="548DD4"/>
                        </w:rPr>
                      </w:pPr>
                    </w:p>
                    <w:p w:rsidR="000422B0" w:rsidRDefault="000422B0" w:rsidP="00E85AAA">
                      <w:pPr>
                        <w:rPr>
                          <w:rFonts w:ascii="Arial" w:hAnsi="Arial" w:cs="Arial"/>
                          <w:b/>
                          <w:i/>
                          <w:color w:val="548DD4"/>
                          <w:sz w:val="28"/>
                          <w:szCs w:val="28"/>
                        </w:rPr>
                      </w:pPr>
                    </w:p>
                    <w:p w:rsidR="000422B0" w:rsidRDefault="000422B0" w:rsidP="00654B82">
                      <w:pPr>
                        <w:jc w:val="center"/>
                        <w:rPr>
                          <w:rFonts w:ascii="Arial" w:hAnsi="Arial" w:cs="Arial"/>
                          <w:b/>
                          <w:color w:val="548DD4"/>
                          <w:sz w:val="22"/>
                          <w:szCs w:val="22"/>
                        </w:rPr>
                      </w:pPr>
                    </w:p>
                    <w:p w:rsidR="000422B0" w:rsidRDefault="000422B0"/>
                  </w:txbxContent>
                </v:textbox>
              </v:shape>
            </w:pict>
          </mc:Fallback>
        </mc:AlternateContent>
      </w:r>
      <w:r w:rsidR="0017420D">
        <w:rPr>
          <w:rFonts w:ascii="Arial" w:hAnsi="Arial"/>
          <w:noProof/>
        </w:rPr>
        <mc:AlternateContent>
          <mc:Choice Requires="wps">
            <w:drawing>
              <wp:anchor distT="0" distB="0" distL="114300" distR="114300" simplePos="0" relativeHeight="251660288" behindDoc="0" locked="0" layoutInCell="1" allowOverlap="1">
                <wp:simplePos x="0" y="0"/>
                <wp:positionH relativeFrom="column">
                  <wp:posOffset>1223645</wp:posOffset>
                </wp:positionH>
                <wp:positionV relativeFrom="paragraph">
                  <wp:posOffset>-308610</wp:posOffset>
                </wp:positionV>
                <wp:extent cx="4894580" cy="635"/>
                <wp:effectExtent l="10160" t="11430" r="10160" b="16510"/>
                <wp:wrapNone/>
                <wp:docPr id="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4580" cy="635"/>
                        </a:xfrm>
                        <a:prstGeom prst="straightConnector1">
                          <a:avLst/>
                        </a:prstGeom>
                        <a:noFill/>
                        <a:ln w="15875">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489059" id="_x0000_t32" coordsize="21600,21600" o:spt="32" o:oned="t" path="m,l21600,21600e" filled="f">
                <v:path arrowok="t" fillok="f" o:connecttype="none"/>
                <o:lock v:ext="edit" shapetype="t"/>
              </v:shapetype>
              <v:shape id="AutoShape 12" o:spid="_x0000_s1026" type="#_x0000_t32" style="position:absolute;margin-left:96.35pt;margin-top:-24.3pt;width:385.4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" strokecolor="#548dd4" strokeweight="1.25pt"/>
            </w:pict>
          </mc:Fallback>
        </mc:AlternateContent>
      </w:r>
    </w:p>
    <w:p w:rsidR="0033647D" w:rsidRDefault="0033647D">
      <w:pPr>
        <w:tabs>
          <w:tab w:val="left" w:pos="6237"/>
        </w:tabs>
        <w:rPr>
          <w:rFonts w:ascii="Arial" w:hAnsi="Arial"/>
          <w:sz w:val="28"/>
          <w:szCs w:val="28"/>
        </w:rPr>
      </w:pPr>
    </w:p>
    <w:p w:rsidR="00037D8F" w:rsidRDefault="00037D8F" w:rsidP="00037D8F">
      <w:pPr>
        <w:tabs>
          <w:tab w:val="left" w:pos="6237"/>
        </w:tabs>
        <w:rPr>
          <w:rFonts w:ascii="Arial" w:hAnsi="Arial"/>
        </w:rPr>
      </w:pPr>
    </w:p>
    <w:p w:rsidR="0033647D" w:rsidRDefault="0033647D">
      <w:pPr>
        <w:tabs>
          <w:tab w:val="left" w:pos="6237"/>
        </w:tabs>
        <w:rPr>
          <w:rFonts w:ascii="Arial" w:hAnsi="Arial"/>
        </w:rPr>
      </w:pPr>
    </w:p>
    <w:p w:rsidR="001800CE" w:rsidRDefault="0017420D">
      <w:pPr>
        <w:tabs>
          <w:tab w:val="left" w:pos="6237"/>
        </w:tabs>
        <w:rPr>
          <w:rFonts w:ascii="Arial" w:hAnsi="Arial"/>
          <w:sz w:val="28"/>
          <w:szCs w:val="28"/>
        </w:rPr>
      </w:pPr>
      <w:r>
        <w:rPr>
          <w:rFonts w:ascii="Arial" w:hAnsi="Arial"/>
          <w:noProof/>
          <w:sz w:val="28"/>
          <w:szCs w:val="28"/>
        </w:rPr>
        <mc:AlternateContent>
          <mc:Choice Requires="wps">
            <w:drawing>
              <wp:anchor distT="0" distB="0" distL="114300" distR="114300" simplePos="0" relativeHeight="251661312" behindDoc="0" locked="0" layoutInCell="1" allowOverlap="1">
                <wp:simplePos x="0" y="0"/>
                <wp:positionH relativeFrom="column">
                  <wp:posOffset>1223645</wp:posOffset>
                </wp:positionH>
                <wp:positionV relativeFrom="paragraph">
                  <wp:posOffset>155575</wp:posOffset>
                </wp:positionV>
                <wp:extent cx="4894580" cy="635"/>
                <wp:effectExtent l="10160" t="14605" r="10160" b="13335"/>
                <wp:wrapNone/>
                <wp:docPr id="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4580" cy="635"/>
                        </a:xfrm>
                        <a:prstGeom prst="straightConnector1">
                          <a:avLst/>
                        </a:prstGeom>
                        <a:noFill/>
                        <a:ln w="15875">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C3F38D" id="AutoShape 13" o:spid="_x0000_s1026" type="#_x0000_t32" style="position:absolute;margin-left:96.35pt;margin-top:12.25pt;width:385.4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" strokecolor="#548dd4" strokeweight="1.25pt"/>
            </w:pict>
          </mc:Fallback>
        </mc:AlternateContent>
      </w:r>
    </w:p>
    <w:p w:rsidR="0033647D" w:rsidRDefault="0033647D" w:rsidP="00654B82">
      <w:pPr>
        <w:tabs>
          <w:tab w:val="left" w:pos="1985"/>
          <w:tab w:val="left" w:pos="6237"/>
        </w:tabs>
        <w:rPr>
          <w:rFonts w:ascii="Arial" w:hAnsi="Arial"/>
          <w:sz w:val="28"/>
          <w:szCs w:val="28"/>
        </w:rPr>
      </w:pPr>
    </w:p>
    <w:tbl>
      <w:tblPr>
        <w:tblW w:w="0" w:type="auto"/>
        <w:tblLook w:val="01E0" w:firstRow="1" w:lastRow="1" w:firstColumn="1" w:lastColumn="1" w:noHBand="0" w:noVBand="0"/>
      </w:tblPr>
      <w:tblGrid>
        <w:gridCol w:w="4399"/>
        <w:gridCol w:w="5242"/>
      </w:tblGrid>
      <w:tr w:rsidR="00AE6D1D" w:rsidRPr="000A4523" w:rsidTr="000A4523">
        <w:tc>
          <w:tcPr>
            <w:tcW w:w="4503" w:type="dxa"/>
          </w:tcPr>
          <w:p w:rsidR="003E1330" w:rsidRPr="003E1330" w:rsidRDefault="003E1330" w:rsidP="00FF5F15">
            <w:pPr>
              <w:rPr>
                <w:rFonts w:ascii="Arial" w:hAnsi="Arial"/>
                <w:sz w:val="24"/>
                <w:lang w:val="de-DE"/>
              </w:rPr>
            </w:pPr>
          </w:p>
        </w:tc>
        <w:tc>
          <w:tcPr>
            <w:tcW w:w="5298" w:type="dxa"/>
          </w:tcPr>
          <w:p w:rsidR="00593E20" w:rsidRPr="000A4523" w:rsidRDefault="00593E20" w:rsidP="00593E20">
            <w:pPr>
              <w:ind w:right="-54"/>
              <w:jc w:val="right"/>
              <w:rPr>
                <w:rFonts w:ascii="Arial" w:hAnsi="Arial"/>
              </w:rPr>
            </w:pPr>
            <w:r w:rsidRPr="000A4523">
              <w:rPr>
                <w:rFonts w:ascii="Arial" w:hAnsi="Arial"/>
                <w:b/>
              </w:rPr>
              <w:t>Contact:</w:t>
            </w:r>
            <w:r>
              <w:rPr>
                <w:rFonts w:ascii="Arial" w:hAnsi="Arial"/>
              </w:rPr>
              <w:t xml:space="preserve"> </w:t>
            </w:r>
            <w:r w:rsidR="002533B0">
              <w:rPr>
                <w:rFonts w:ascii="Arial" w:hAnsi="Arial"/>
              </w:rPr>
              <w:t>Neil Kingston</w:t>
            </w:r>
          </w:p>
          <w:p w:rsidR="00593E20" w:rsidRPr="000A4523" w:rsidRDefault="00593E20" w:rsidP="00593E20">
            <w:pPr>
              <w:ind w:right="-54"/>
              <w:jc w:val="right"/>
              <w:rPr>
                <w:rFonts w:ascii="Arial" w:hAnsi="Arial"/>
                <w:sz w:val="16"/>
                <w:szCs w:val="16"/>
              </w:rPr>
            </w:pPr>
          </w:p>
          <w:p w:rsidR="00593E20" w:rsidRPr="000A4523" w:rsidRDefault="00593E20" w:rsidP="00593E20">
            <w:pPr>
              <w:ind w:right="-54"/>
              <w:jc w:val="right"/>
              <w:rPr>
                <w:rFonts w:ascii="Arial" w:hAnsi="Arial"/>
              </w:rPr>
            </w:pPr>
            <w:r w:rsidRPr="000A4523">
              <w:rPr>
                <w:rFonts w:ascii="Arial" w:hAnsi="Arial"/>
                <w:b/>
              </w:rPr>
              <w:t>Tel:</w:t>
            </w:r>
            <w:r w:rsidR="002533B0">
              <w:rPr>
                <w:rFonts w:ascii="Arial" w:hAnsi="Arial"/>
              </w:rPr>
              <w:t xml:space="preserve"> 01482 220790</w:t>
            </w:r>
          </w:p>
          <w:p w:rsidR="00593E20" w:rsidRPr="000A4523" w:rsidRDefault="00593E20" w:rsidP="00593E20">
            <w:pPr>
              <w:ind w:right="-54"/>
              <w:jc w:val="right"/>
              <w:rPr>
                <w:rFonts w:ascii="Arial" w:hAnsi="Arial"/>
                <w:b/>
              </w:rPr>
            </w:pPr>
            <w:r w:rsidRPr="000A4523">
              <w:rPr>
                <w:rFonts w:ascii="Arial" w:hAnsi="Arial"/>
                <w:b/>
              </w:rPr>
              <w:t xml:space="preserve">e-mail: </w:t>
            </w:r>
            <w:r>
              <w:rPr>
                <w:rFonts w:ascii="Arial" w:hAnsi="Arial"/>
              </w:rPr>
              <w:t>pcc</w:t>
            </w:r>
            <w:r w:rsidRPr="000A4523">
              <w:rPr>
                <w:rFonts w:ascii="Arial" w:hAnsi="Arial"/>
              </w:rPr>
              <w:t>@humberside.pnn.police.uk</w:t>
            </w:r>
          </w:p>
          <w:p w:rsidR="00593E20" w:rsidRDefault="00593E20" w:rsidP="00593E20">
            <w:pPr>
              <w:ind w:right="-54"/>
              <w:rPr>
                <w:rFonts w:ascii="Arial" w:hAnsi="Arial"/>
                <w:sz w:val="16"/>
                <w:szCs w:val="16"/>
              </w:rPr>
            </w:pPr>
          </w:p>
          <w:p w:rsidR="00593E20" w:rsidRPr="003876B8" w:rsidRDefault="00593E20" w:rsidP="00593E20">
            <w:pPr>
              <w:ind w:right="-54"/>
              <w:jc w:val="right"/>
              <w:rPr>
                <w:rFonts w:ascii="Arial" w:hAnsi="Arial"/>
              </w:rPr>
            </w:pPr>
            <w:r>
              <w:rPr>
                <w:rFonts w:ascii="Arial" w:hAnsi="Arial"/>
                <w:b/>
              </w:rPr>
              <w:t>Our ref:</w:t>
            </w:r>
            <w:r w:rsidR="00056E9C">
              <w:rPr>
                <w:rFonts w:ascii="Arial" w:hAnsi="Arial"/>
                <w:b/>
              </w:rPr>
              <w:t xml:space="preserve"> </w:t>
            </w:r>
            <w:r w:rsidR="002533B0">
              <w:rPr>
                <w:rFonts w:ascii="Arial" w:hAnsi="Arial"/>
              </w:rPr>
              <w:t>NK</w:t>
            </w:r>
            <w:r w:rsidR="003E1330">
              <w:rPr>
                <w:rFonts w:ascii="Arial" w:hAnsi="Arial"/>
              </w:rPr>
              <w:t>/</w:t>
            </w:r>
            <w:r w:rsidR="00056E9C">
              <w:rPr>
                <w:rFonts w:ascii="Arial" w:hAnsi="Arial"/>
              </w:rPr>
              <w:t>201</w:t>
            </w:r>
            <w:r w:rsidR="008574D6">
              <w:rPr>
                <w:rFonts w:ascii="Arial" w:hAnsi="Arial"/>
              </w:rPr>
              <w:t>6</w:t>
            </w:r>
            <w:r w:rsidR="003876B8">
              <w:rPr>
                <w:rFonts w:ascii="Arial" w:hAnsi="Arial"/>
                <w:b/>
              </w:rPr>
              <w:t xml:space="preserve"> </w:t>
            </w:r>
          </w:p>
          <w:p w:rsidR="00AE6D1D" w:rsidRPr="000A4523" w:rsidRDefault="00AE6D1D" w:rsidP="00C4300C">
            <w:pPr>
              <w:jc w:val="right"/>
              <w:rPr>
                <w:rFonts w:ascii="Arial" w:hAnsi="Arial"/>
                <w:sz w:val="16"/>
                <w:szCs w:val="16"/>
              </w:rPr>
            </w:pPr>
          </w:p>
        </w:tc>
      </w:tr>
      <w:tr w:rsidR="00AE6D1D" w:rsidRPr="000A4523" w:rsidTr="000A4523">
        <w:tc>
          <w:tcPr>
            <w:tcW w:w="4503" w:type="dxa"/>
          </w:tcPr>
          <w:p w:rsidR="00924135" w:rsidRPr="003844FB" w:rsidRDefault="00924135" w:rsidP="00D941E1">
            <w:pPr>
              <w:rPr>
                <w:rFonts w:ascii="Arial" w:hAnsi="Arial"/>
                <w:sz w:val="16"/>
                <w:szCs w:val="16"/>
                <w:lang w:val="de-DE"/>
              </w:rPr>
            </w:pPr>
          </w:p>
          <w:p w:rsidR="00AE6D1D" w:rsidRPr="003844FB" w:rsidRDefault="00AE6D1D" w:rsidP="000A4523">
            <w:pPr>
              <w:tabs>
                <w:tab w:val="left" w:pos="1282"/>
              </w:tabs>
              <w:rPr>
                <w:rFonts w:ascii="Arial" w:hAnsi="Arial"/>
                <w:sz w:val="16"/>
                <w:szCs w:val="16"/>
              </w:rPr>
            </w:pPr>
          </w:p>
        </w:tc>
        <w:tc>
          <w:tcPr>
            <w:tcW w:w="5298" w:type="dxa"/>
          </w:tcPr>
          <w:p w:rsidR="00620E4B" w:rsidRDefault="00783109" w:rsidP="005E1DAA">
            <w:pPr>
              <w:tabs>
                <w:tab w:val="left" w:pos="1282"/>
              </w:tabs>
              <w:ind w:right="-54"/>
              <w:jc w:val="right"/>
              <w:rPr>
                <w:rFonts w:ascii="Arial" w:hAnsi="Arial"/>
                <w:sz w:val="24"/>
                <w:szCs w:val="24"/>
              </w:rPr>
            </w:pPr>
            <w:r>
              <w:rPr>
                <w:rFonts w:ascii="Arial" w:hAnsi="Arial"/>
                <w:sz w:val="24"/>
                <w:szCs w:val="24"/>
              </w:rPr>
              <w:t>1</w:t>
            </w:r>
            <w:r w:rsidR="00F515F7">
              <w:rPr>
                <w:rFonts w:ascii="Arial" w:hAnsi="Arial"/>
                <w:sz w:val="24"/>
                <w:szCs w:val="24"/>
              </w:rPr>
              <w:t>9</w:t>
            </w:r>
            <w:bookmarkStart w:id="0" w:name="_GoBack"/>
            <w:bookmarkEnd w:id="0"/>
            <w:r w:rsidRPr="00783109">
              <w:rPr>
                <w:rFonts w:ascii="Arial" w:hAnsi="Arial"/>
                <w:sz w:val="24"/>
                <w:szCs w:val="24"/>
                <w:vertAlign w:val="superscript"/>
              </w:rPr>
              <w:t>th</w:t>
            </w:r>
            <w:r>
              <w:rPr>
                <w:rFonts w:ascii="Arial" w:hAnsi="Arial"/>
                <w:sz w:val="24"/>
                <w:szCs w:val="24"/>
              </w:rPr>
              <w:t xml:space="preserve"> May</w:t>
            </w:r>
            <w:r w:rsidR="002533B0">
              <w:rPr>
                <w:rFonts w:ascii="Arial" w:hAnsi="Arial"/>
                <w:sz w:val="24"/>
                <w:szCs w:val="24"/>
              </w:rPr>
              <w:t xml:space="preserve"> </w:t>
            </w:r>
            <w:r w:rsidR="009D3282">
              <w:rPr>
                <w:rFonts w:ascii="Arial" w:hAnsi="Arial"/>
                <w:sz w:val="24"/>
                <w:szCs w:val="24"/>
              </w:rPr>
              <w:t>201</w:t>
            </w:r>
            <w:r w:rsidR="008574D6">
              <w:rPr>
                <w:rFonts w:ascii="Arial" w:hAnsi="Arial"/>
                <w:sz w:val="24"/>
                <w:szCs w:val="24"/>
              </w:rPr>
              <w:t>6</w:t>
            </w:r>
          </w:p>
          <w:p w:rsidR="00593E20" w:rsidRPr="000A4523" w:rsidRDefault="00593E20" w:rsidP="005E1DAA">
            <w:pPr>
              <w:tabs>
                <w:tab w:val="left" w:pos="1282"/>
              </w:tabs>
              <w:ind w:right="-54"/>
              <w:jc w:val="right"/>
              <w:rPr>
                <w:rFonts w:ascii="Arial" w:hAnsi="Arial"/>
                <w:sz w:val="24"/>
                <w:szCs w:val="24"/>
              </w:rPr>
            </w:pPr>
          </w:p>
        </w:tc>
      </w:tr>
    </w:tbl>
    <w:p w:rsidR="00783109" w:rsidRDefault="00783109" w:rsidP="00FF5F15">
      <w:pPr>
        <w:tabs>
          <w:tab w:val="left" w:pos="1282"/>
        </w:tabs>
        <w:jc w:val="both"/>
        <w:rPr>
          <w:rFonts w:ascii="Arial" w:hAnsi="Arial" w:cs="Arial"/>
          <w:sz w:val="24"/>
          <w:szCs w:val="24"/>
        </w:rPr>
      </w:pPr>
    </w:p>
    <w:p w:rsidR="002533B0" w:rsidRDefault="00593E20" w:rsidP="00FF5F15">
      <w:pPr>
        <w:tabs>
          <w:tab w:val="left" w:pos="1282"/>
        </w:tabs>
        <w:jc w:val="both"/>
        <w:rPr>
          <w:rFonts w:ascii="Arial" w:hAnsi="Arial" w:cs="Arial"/>
          <w:sz w:val="24"/>
          <w:szCs w:val="24"/>
        </w:rPr>
      </w:pPr>
      <w:r>
        <w:rPr>
          <w:rFonts w:ascii="Arial" w:hAnsi="Arial" w:cs="Arial"/>
          <w:sz w:val="24"/>
          <w:szCs w:val="24"/>
        </w:rPr>
        <w:t xml:space="preserve">Dear </w:t>
      </w:r>
      <w:r w:rsidR="00783109">
        <w:rPr>
          <w:rFonts w:ascii="Arial" w:hAnsi="Arial" w:cs="Arial"/>
          <w:sz w:val="24"/>
          <w:szCs w:val="24"/>
        </w:rPr>
        <w:t>Colleague</w:t>
      </w:r>
    </w:p>
    <w:p w:rsidR="00783109" w:rsidRDefault="00783109" w:rsidP="00FF5F15">
      <w:pPr>
        <w:tabs>
          <w:tab w:val="left" w:pos="1282"/>
        </w:tabs>
        <w:jc w:val="both"/>
        <w:rPr>
          <w:rFonts w:ascii="Arial" w:hAnsi="Arial" w:cs="Arial"/>
          <w:sz w:val="24"/>
          <w:szCs w:val="24"/>
        </w:rPr>
      </w:pPr>
    </w:p>
    <w:p w:rsidR="00783109" w:rsidRPr="00783109" w:rsidRDefault="00783109" w:rsidP="00783109">
      <w:pPr>
        <w:spacing w:after="200" w:line="276" w:lineRule="auto"/>
        <w:rPr>
          <w:rFonts w:ascii="Arial" w:eastAsiaTheme="minorHAnsi" w:hAnsi="Arial" w:cs="Arial"/>
          <w:sz w:val="24"/>
          <w:szCs w:val="24"/>
          <w:lang w:eastAsia="en-US"/>
        </w:rPr>
      </w:pPr>
      <w:r w:rsidRPr="00783109">
        <w:rPr>
          <w:rFonts w:ascii="Arial" w:eastAsiaTheme="minorHAnsi" w:hAnsi="Arial" w:cs="Arial"/>
          <w:sz w:val="24"/>
          <w:szCs w:val="24"/>
          <w:lang w:eastAsia="en-US"/>
        </w:rPr>
        <w:t xml:space="preserve">I am currently working towards introducing </w:t>
      </w:r>
      <w:r>
        <w:rPr>
          <w:rFonts w:ascii="Arial" w:eastAsiaTheme="minorHAnsi" w:hAnsi="Arial" w:cs="Arial"/>
          <w:sz w:val="24"/>
          <w:szCs w:val="24"/>
          <w:lang w:eastAsia="en-US"/>
        </w:rPr>
        <w:t xml:space="preserve">a </w:t>
      </w:r>
      <w:r w:rsidRPr="00783109">
        <w:rPr>
          <w:rFonts w:ascii="Arial" w:eastAsiaTheme="minorHAnsi" w:hAnsi="Arial" w:cs="Arial"/>
          <w:sz w:val="24"/>
          <w:szCs w:val="24"/>
          <w:lang w:eastAsia="en-US"/>
        </w:rPr>
        <w:t xml:space="preserve">fully commissioned </w:t>
      </w:r>
      <w:r>
        <w:rPr>
          <w:rFonts w:ascii="Arial" w:eastAsiaTheme="minorHAnsi" w:hAnsi="Arial" w:cs="Arial"/>
          <w:sz w:val="24"/>
          <w:szCs w:val="24"/>
          <w:lang w:eastAsia="en-US"/>
        </w:rPr>
        <w:t>Victim Service</w:t>
      </w:r>
      <w:r w:rsidRPr="00783109">
        <w:rPr>
          <w:rFonts w:ascii="Arial" w:eastAsiaTheme="minorHAnsi" w:hAnsi="Arial" w:cs="Arial"/>
          <w:sz w:val="24"/>
          <w:szCs w:val="24"/>
          <w:lang w:eastAsia="en-US"/>
        </w:rPr>
        <w:t xml:space="preserve"> by</w:t>
      </w:r>
      <w:r>
        <w:rPr>
          <w:rFonts w:ascii="Arial" w:eastAsiaTheme="minorHAnsi" w:hAnsi="Arial" w:cs="Arial"/>
          <w:sz w:val="24"/>
          <w:szCs w:val="24"/>
          <w:lang w:eastAsia="en-US"/>
        </w:rPr>
        <w:t xml:space="preserve"> January 2017</w:t>
      </w:r>
      <w:r w:rsidRPr="00783109">
        <w:rPr>
          <w:rFonts w:ascii="Arial" w:eastAsiaTheme="minorHAnsi" w:hAnsi="Arial" w:cs="Arial"/>
          <w:sz w:val="24"/>
          <w:szCs w:val="24"/>
          <w:lang w:eastAsia="en-US"/>
        </w:rPr>
        <w:t xml:space="preserve">, in addition to a new Independent Sexual Violence Adviser (ISVA) Service </w:t>
      </w:r>
      <w:r>
        <w:rPr>
          <w:rFonts w:ascii="Arial" w:eastAsiaTheme="minorHAnsi" w:hAnsi="Arial" w:cs="Arial"/>
          <w:sz w:val="24"/>
          <w:szCs w:val="24"/>
          <w:lang w:eastAsia="en-US"/>
        </w:rPr>
        <w:t>by October 2016. Both of these processes will be informed by</w:t>
      </w:r>
      <w:r w:rsidRPr="00783109">
        <w:rPr>
          <w:rFonts w:ascii="Arial" w:eastAsiaTheme="minorHAnsi" w:hAnsi="Arial" w:cs="Arial"/>
          <w:sz w:val="24"/>
          <w:szCs w:val="24"/>
          <w:lang w:eastAsia="en-US"/>
        </w:rPr>
        <w:t xml:space="preserve"> the ‘cycle of commissioning’ advocated by the Ministry of Justice Commissioning Framework.</w:t>
      </w:r>
    </w:p>
    <w:p w:rsidR="00783109" w:rsidRPr="00783109" w:rsidRDefault="00783109" w:rsidP="00783109">
      <w:pPr>
        <w:spacing w:after="200" w:line="276" w:lineRule="auto"/>
        <w:rPr>
          <w:rFonts w:ascii="Arial" w:eastAsiaTheme="minorHAnsi" w:hAnsi="Arial" w:cs="Arial"/>
          <w:sz w:val="24"/>
          <w:szCs w:val="24"/>
          <w:lang w:eastAsia="en-US"/>
        </w:rPr>
      </w:pPr>
      <w:r w:rsidRPr="00783109">
        <w:rPr>
          <w:rFonts w:ascii="Arial" w:eastAsiaTheme="minorHAnsi" w:hAnsi="Arial" w:cs="Arial"/>
          <w:sz w:val="24"/>
          <w:szCs w:val="24"/>
          <w:lang w:eastAsia="en-US"/>
        </w:rPr>
        <w:t xml:space="preserve">In addition to this work I have </w:t>
      </w:r>
      <w:r>
        <w:rPr>
          <w:rFonts w:ascii="Arial" w:eastAsiaTheme="minorHAnsi" w:hAnsi="Arial" w:cs="Arial"/>
          <w:sz w:val="24"/>
          <w:szCs w:val="24"/>
          <w:lang w:eastAsia="en-US"/>
        </w:rPr>
        <w:t>agreed to establish</w:t>
      </w:r>
      <w:r w:rsidRPr="00783109">
        <w:rPr>
          <w:rFonts w:ascii="Arial" w:eastAsiaTheme="minorHAnsi" w:hAnsi="Arial" w:cs="Arial"/>
          <w:sz w:val="24"/>
          <w:szCs w:val="24"/>
          <w:lang w:eastAsia="en-US"/>
        </w:rPr>
        <w:t xml:space="preserve"> a competitive grant funding approach to support the development and alignment of local service delivery that will build the provider base in the provision of victim support and restorative justice services.</w:t>
      </w:r>
    </w:p>
    <w:p w:rsidR="00783109" w:rsidRPr="00783109" w:rsidRDefault="00783109" w:rsidP="00783109">
      <w:pPr>
        <w:spacing w:after="200" w:line="276" w:lineRule="auto"/>
        <w:rPr>
          <w:rFonts w:ascii="Arial" w:eastAsiaTheme="minorHAnsi" w:hAnsi="Arial" w:cs="Arial"/>
          <w:color w:val="0000FF" w:themeColor="hyperlink"/>
          <w:sz w:val="24"/>
          <w:szCs w:val="24"/>
          <w:u w:val="single"/>
          <w:lang w:eastAsia="en-US"/>
        </w:rPr>
      </w:pPr>
      <w:r>
        <w:rPr>
          <w:rFonts w:ascii="Arial" w:eastAsiaTheme="minorHAnsi" w:hAnsi="Arial" w:cs="Arial"/>
          <w:sz w:val="24"/>
          <w:szCs w:val="24"/>
          <w:lang w:eastAsia="en-US"/>
        </w:rPr>
        <w:t xml:space="preserve">I </w:t>
      </w:r>
      <w:r w:rsidRPr="00783109">
        <w:rPr>
          <w:rFonts w:ascii="Arial" w:eastAsiaTheme="minorHAnsi" w:hAnsi="Arial" w:cs="Arial"/>
          <w:sz w:val="24"/>
          <w:szCs w:val="24"/>
          <w:lang w:eastAsia="en-US"/>
        </w:rPr>
        <w:t>enclose details of my Victims’ Fund, including an application form and supporting documentation to assist you in applying for funding. I will be considering ap</w:t>
      </w:r>
      <w:r w:rsidR="00563995">
        <w:rPr>
          <w:rFonts w:ascii="Arial" w:eastAsiaTheme="minorHAnsi" w:hAnsi="Arial" w:cs="Arial"/>
          <w:sz w:val="24"/>
          <w:szCs w:val="24"/>
          <w:lang w:eastAsia="en-US"/>
        </w:rPr>
        <w:t>plications for funding at two</w:t>
      </w:r>
      <w:r w:rsidRPr="00783109">
        <w:rPr>
          <w:rFonts w:ascii="Arial" w:eastAsiaTheme="minorHAnsi" w:hAnsi="Arial" w:cs="Arial"/>
          <w:sz w:val="24"/>
          <w:szCs w:val="24"/>
          <w:lang w:eastAsia="en-US"/>
        </w:rPr>
        <w:t xml:space="preserve"> separate dat</w:t>
      </w:r>
      <w:r w:rsidR="00563995">
        <w:rPr>
          <w:rFonts w:ascii="Arial" w:eastAsiaTheme="minorHAnsi" w:hAnsi="Arial" w:cs="Arial"/>
          <w:sz w:val="24"/>
          <w:szCs w:val="24"/>
          <w:lang w:eastAsia="en-US"/>
        </w:rPr>
        <w:t>es throughout the year in June and October</w:t>
      </w:r>
      <w:r w:rsidRPr="00783109">
        <w:rPr>
          <w:rFonts w:ascii="Arial" w:eastAsiaTheme="minorHAnsi" w:hAnsi="Arial" w:cs="Arial"/>
          <w:sz w:val="24"/>
          <w:szCs w:val="24"/>
          <w:lang w:eastAsia="en-US"/>
        </w:rPr>
        <w:t xml:space="preserve">. The closing date for receipt of an application for the first window is </w:t>
      </w:r>
      <w:r w:rsidR="00904BC5">
        <w:rPr>
          <w:rFonts w:ascii="Arial" w:eastAsiaTheme="minorHAnsi" w:hAnsi="Arial" w:cs="Arial"/>
          <w:b/>
          <w:sz w:val="24"/>
          <w:szCs w:val="24"/>
          <w:lang w:eastAsia="en-US"/>
        </w:rPr>
        <w:t>17.00pm on the 30</w:t>
      </w:r>
      <w:r w:rsidRPr="00783109">
        <w:rPr>
          <w:rFonts w:ascii="Arial" w:eastAsiaTheme="minorHAnsi" w:hAnsi="Arial" w:cs="Arial"/>
          <w:b/>
          <w:sz w:val="24"/>
          <w:szCs w:val="24"/>
          <w:vertAlign w:val="superscript"/>
          <w:lang w:eastAsia="en-US"/>
        </w:rPr>
        <w:t>th</w:t>
      </w:r>
      <w:r w:rsidRPr="00783109">
        <w:rPr>
          <w:rFonts w:ascii="Arial" w:eastAsiaTheme="minorHAnsi" w:hAnsi="Arial" w:cs="Arial"/>
          <w:b/>
          <w:sz w:val="24"/>
          <w:szCs w:val="24"/>
          <w:lang w:eastAsia="en-US"/>
        </w:rPr>
        <w:t xml:space="preserve"> June 2016</w:t>
      </w:r>
      <w:r w:rsidRPr="00783109">
        <w:rPr>
          <w:rFonts w:ascii="Arial" w:eastAsiaTheme="minorHAnsi" w:hAnsi="Arial" w:cs="Arial"/>
          <w:sz w:val="24"/>
          <w:szCs w:val="24"/>
          <w:lang w:eastAsia="en-US"/>
        </w:rPr>
        <w:t xml:space="preserve">. These details are also available on my website at </w:t>
      </w:r>
      <w:hyperlink r:id="rId8" w:history="1">
        <w:r w:rsidRPr="00783109">
          <w:rPr>
            <w:rFonts w:ascii="Arial" w:eastAsiaTheme="minorHAnsi" w:hAnsi="Arial" w:cs="Arial"/>
            <w:color w:val="0000FF" w:themeColor="hyperlink"/>
            <w:sz w:val="24"/>
            <w:szCs w:val="24"/>
            <w:u w:val="single"/>
            <w:lang w:eastAsia="en-US"/>
          </w:rPr>
          <w:t>www.humberside-pcc.gov.uk</w:t>
        </w:r>
      </w:hyperlink>
    </w:p>
    <w:p w:rsidR="00783109" w:rsidRPr="00783109" w:rsidRDefault="00783109" w:rsidP="00783109">
      <w:pPr>
        <w:spacing w:after="200" w:line="276" w:lineRule="auto"/>
        <w:rPr>
          <w:rFonts w:ascii="Arial" w:eastAsiaTheme="minorHAnsi" w:hAnsi="Arial" w:cs="Arial"/>
          <w:sz w:val="24"/>
          <w:szCs w:val="24"/>
          <w:lang w:eastAsia="en-US"/>
        </w:rPr>
      </w:pPr>
      <w:r w:rsidRPr="00783109">
        <w:rPr>
          <w:rFonts w:ascii="Arial" w:eastAsiaTheme="minorHAnsi" w:hAnsi="Arial" w:cs="Arial"/>
          <w:sz w:val="24"/>
          <w:szCs w:val="24"/>
          <w:lang w:eastAsia="en-US"/>
        </w:rPr>
        <w:t xml:space="preserve">I am particularly keen to understand how you will work in partnership to enhance victim services and demonstrate the impact that any agreed funding will have on enabling victims to cope with the immediate impact of crime, and, as far </w:t>
      </w:r>
      <w:r w:rsidRPr="00783109">
        <w:rPr>
          <w:rFonts w:ascii="Arial" w:eastAsiaTheme="minorHAnsi" w:hAnsi="Arial" w:cs="Arial"/>
          <w:sz w:val="24"/>
          <w:szCs w:val="24"/>
          <w:lang w:eastAsia="en-US"/>
        </w:rPr>
        <w:lastRenderedPageBreak/>
        <w:t>as possible, recover from the harm they have experienced. Understanding the difference the funding will make to victims of crime is essential and those organisations that can demonstrate this the best will be favoured as part of the decision making process.</w:t>
      </w:r>
    </w:p>
    <w:p w:rsidR="00783109" w:rsidRPr="00783109" w:rsidRDefault="00783109" w:rsidP="00783109">
      <w:pPr>
        <w:spacing w:after="200" w:line="276" w:lineRule="auto"/>
        <w:rPr>
          <w:rFonts w:ascii="Arial" w:eastAsiaTheme="minorHAnsi" w:hAnsi="Arial" w:cs="Arial"/>
          <w:sz w:val="24"/>
          <w:szCs w:val="24"/>
          <w:lang w:eastAsia="en-US"/>
        </w:rPr>
      </w:pPr>
      <w:r w:rsidRPr="00783109">
        <w:rPr>
          <w:rFonts w:ascii="Arial" w:eastAsiaTheme="minorHAnsi" w:hAnsi="Arial" w:cs="Arial"/>
          <w:sz w:val="24"/>
          <w:szCs w:val="24"/>
          <w:lang w:eastAsia="en-US"/>
        </w:rPr>
        <w:t>Should you have any queries with the application process please do not hesitate to contact my office on 01482 578252. With your help I genuinely hope that together we can deliver the best possible care and support for victims of crime.</w:t>
      </w:r>
    </w:p>
    <w:p w:rsidR="00783109" w:rsidRPr="00783109" w:rsidRDefault="00783109" w:rsidP="00783109">
      <w:pPr>
        <w:spacing w:after="200" w:line="276" w:lineRule="auto"/>
        <w:rPr>
          <w:rFonts w:ascii="Arial" w:eastAsiaTheme="minorHAnsi" w:hAnsi="Arial" w:cs="Arial"/>
          <w:sz w:val="24"/>
          <w:szCs w:val="24"/>
          <w:lang w:eastAsia="en-US"/>
        </w:rPr>
      </w:pPr>
      <w:r w:rsidRPr="00783109">
        <w:rPr>
          <w:rFonts w:ascii="Arial" w:eastAsiaTheme="minorHAnsi" w:hAnsi="Arial" w:cs="Arial"/>
          <w:sz w:val="24"/>
          <w:szCs w:val="24"/>
          <w:lang w:eastAsia="en-US"/>
        </w:rPr>
        <w:t>Yours sincerely</w:t>
      </w:r>
    </w:p>
    <w:p w:rsidR="00783109" w:rsidRPr="00783109" w:rsidRDefault="00783109" w:rsidP="00783109">
      <w:pPr>
        <w:spacing w:after="200" w:line="276" w:lineRule="auto"/>
        <w:rPr>
          <w:rFonts w:asciiTheme="minorHAnsi" w:eastAsiaTheme="minorHAnsi" w:hAnsiTheme="minorHAnsi" w:cstheme="minorBidi"/>
          <w:sz w:val="22"/>
          <w:szCs w:val="22"/>
          <w:lang w:eastAsia="en-US"/>
        </w:rPr>
      </w:pPr>
    </w:p>
    <w:p w:rsidR="00783109" w:rsidRPr="00783109" w:rsidRDefault="00C14A48" w:rsidP="00783109">
      <w:pPr>
        <w:spacing w:line="276" w:lineRule="auto"/>
        <w:rPr>
          <w:rFonts w:ascii="Arial" w:eastAsiaTheme="minorHAnsi" w:hAnsi="Arial" w:cs="Arial"/>
          <w:sz w:val="24"/>
          <w:szCs w:val="24"/>
          <w:lang w:eastAsia="en-US"/>
        </w:rPr>
      </w:pPr>
      <w:r>
        <w:rPr>
          <w:rFonts w:ascii="Arial" w:eastAsiaTheme="minorHAnsi" w:hAnsi="Arial" w:cs="Arial"/>
          <w:sz w:val="24"/>
          <w:szCs w:val="24"/>
          <w:lang w:eastAsia="en-US"/>
        </w:rPr>
        <w:t>Keith Hunter</w:t>
      </w:r>
    </w:p>
    <w:p w:rsidR="00783109" w:rsidRDefault="00783109" w:rsidP="00C14A48">
      <w:pPr>
        <w:spacing w:line="276" w:lineRule="auto"/>
        <w:rPr>
          <w:rFonts w:ascii="Arial" w:hAnsi="Arial" w:cs="Arial"/>
          <w:sz w:val="24"/>
          <w:szCs w:val="24"/>
        </w:rPr>
      </w:pPr>
      <w:r w:rsidRPr="00783109">
        <w:rPr>
          <w:rFonts w:ascii="Arial" w:eastAsiaTheme="minorHAnsi" w:hAnsi="Arial" w:cs="Arial"/>
          <w:sz w:val="24"/>
          <w:szCs w:val="24"/>
          <w:lang w:eastAsia="en-US"/>
        </w:rPr>
        <w:t>Police and Crime Commissioner for Humberside</w:t>
      </w:r>
    </w:p>
    <w:p w:rsidR="00783109" w:rsidRPr="002533B0" w:rsidRDefault="00783109" w:rsidP="00FF5F15">
      <w:pPr>
        <w:tabs>
          <w:tab w:val="left" w:pos="1282"/>
        </w:tabs>
        <w:jc w:val="both"/>
        <w:rPr>
          <w:rFonts w:ascii="Arial" w:hAnsi="Arial" w:cs="Arial"/>
          <w:sz w:val="24"/>
          <w:szCs w:val="24"/>
        </w:rPr>
      </w:pPr>
    </w:p>
    <w:sectPr w:rsidR="00783109" w:rsidRPr="002533B0" w:rsidSect="000422B0">
      <w:headerReference w:type="even" r:id="rId9"/>
      <w:headerReference w:type="default" r:id="rId10"/>
      <w:footerReference w:type="even" r:id="rId11"/>
      <w:footerReference w:type="default" r:id="rId12"/>
      <w:headerReference w:type="first" r:id="rId13"/>
      <w:footerReference w:type="first" r:id="rId14"/>
      <w:pgSz w:w="11909" w:h="16834" w:code="9"/>
      <w:pgMar w:top="1134" w:right="1134" w:bottom="1134" w:left="1134" w:header="720" w:footer="23" w:gutter="0"/>
      <w:paperSrc w:first="15" w:other="15"/>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22B0" w:rsidRDefault="000422B0">
      <w:r>
        <w:separator/>
      </w:r>
    </w:p>
  </w:endnote>
  <w:endnote w:type="continuationSeparator" w:id="0">
    <w:p w:rsidR="000422B0" w:rsidRDefault="00042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2B0" w:rsidRDefault="000422B0" w:rsidP="00C14A48">
    <w:pPr>
      <w:pStyle w:val="Footer"/>
      <w:jc w:val="center"/>
    </w:pPr>
    <w:r>
      <w:t xml:space="preserve"> </w:t>
    </w:r>
    <w:r w:rsidR="007C16D1">
      <w:fldChar w:fldCharType="begin"/>
    </w:r>
    <w:r w:rsidRPr="00C14A48">
      <w:instrText xml:space="preserve"> DOCPROPERTY "aliashHeaderFooter" \* MERGEFORMAT </w:instrText>
    </w:r>
    <w:r w:rsidR="007C16D1">
      <w:fldChar w:fldCharType="separate"/>
    </w:r>
    <w:r w:rsidR="00C14A48">
      <w:t>NOT PROTECTIVELY MARKED</w:t>
    </w:r>
    <w:r w:rsidR="007C16D1">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2B0" w:rsidRDefault="0017420D" w:rsidP="00C14A48">
    <w:pPr>
      <w:pStyle w:val="Footer"/>
      <w:jc w:val="center"/>
    </w:pPr>
    <w:r>
      <w:t xml:space="preserve"> </w:t>
    </w:r>
    <w:r>
      <w:fldChar w:fldCharType="begin"/>
    </w:r>
    <w:r w:rsidRPr="00C14A48">
      <w:instrText xml:space="preserve"> DOCPROPERTY "aliashHeaderFooter" \* MERGEFORMAT </w:instrText>
    </w:r>
    <w:r>
      <w:fldChar w:fldCharType="separate"/>
    </w:r>
    <w:r w:rsidR="00C14A48">
      <w:t>NOT PROTECTIVELY MARKED</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2B0" w:rsidRPr="000F4DCF" w:rsidRDefault="000422B0" w:rsidP="00C14A48">
    <w:pPr>
      <w:pStyle w:val="Footer"/>
      <w:jc w:val="center"/>
      <w:rPr>
        <w:color w:val="FFFFFF"/>
      </w:rPr>
    </w:pPr>
    <w:r>
      <w:rPr>
        <w:color w:val="FFFFFF"/>
      </w:rPr>
      <w:t xml:space="preserve"> </w:t>
    </w:r>
    <w:r w:rsidR="007C16D1">
      <w:rPr>
        <w:color w:val="FFFFFF"/>
      </w:rPr>
      <w:fldChar w:fldCharType="begin"/>
    </w:r>
    <w:r w:rsidRPr="00C14A48">
      <w:rPr>
        <w:color w:val="FFFFFF"/>
      </w:rPr>
      <w:instrText xml:space="preserve"> DOCPROPERTY "aliashHeaderFooter" \* MERGEFORMAT </w:instrText>
    </w:r>
    <w:r w:rsidR="007C16D1">
      <w:rPr>
        <w:color w:val="FFFFFF"/>
      </w:rPr>
      <w:fldChar w:fldCharType="separate"/>
    </w:r>
    <w:r w:rsidR="00C14A48">
      <w:rPr>
        <w:color w:val="FFFFFF"/>
      </w:rPr>
      <w:t>NOT PROTECTIVELY MARKED</w:t>
    </w:r>
    <w:r w:rsidR="007C16D1">
      <w:rPr>
        <w:color w:val="FFFFF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22B0" w:rsidRDefault="000422B0">
      <w:r>
        <w:separator/>
      </w:r>
    </w:p>
  </w:footnote>
  <w:footnote w:type="continuationSeparator" w:id="0">
    <w:p w:rsidR="000422B0" w:rsidRDefault="000422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2B0" w:rsidRDefault="000422B0" w:rsidP="00C14A48">
    <w:pPr>
      <w:pStyle w:val="Header"/>
      <w:jc w:val="center"/>
    </w:pPr>
    <w:r>
      <w:t xml:space="preserve"> </w:t>
    </w:r>
    <w:r w:rsidR="007C16D1">
      <w:fldChar w:fldCharType="begin"/>
    </w:r>
    <w:r w:rsidRPr="00C14A48">
      <w:instrText xml:space="preserve"> DOCPROPERTY "aliashHeaderFooter" \* MERGEFORMAT </w:instrText>
    </w:r>
    <w:r w:rsidR="007C16D1">
      <w:fldChar w:fldCharType="separate"/>
    </w:r>
    <w:r w:rsidR="00C14A48">
      <w:t>NOT PROTECTIVELY MARKED</w:t>
    </w:r>
    <w:r w:rsidR="007C16D1">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2B0" w:rsidRDefault="000422B0" w:rsidP="00C14A48">
    <w:pPr>
      <w:pStyle w:val="Header"/>
      <w:jc w:val="center"/>
    </w:pPr>
    <w:r>
      <w:t xml:space="preserve"> </w:t>
    </w:r>
    <w:r w:rsidR="007C16D1">
      <w:fldChar w:fldCharType="begin"/>
    </w:r>
    <w:r w:rsidRPr="00C14A48">
      <w:instrText xml:space="preserve"> DOCPROPERTY "aliashHeaderFooter" \* MERGEFORMAT </w:instrText>
    </w:r>
    <w:r w:rsidR="007C16D1">
      <w:fldChar w:fldCharType="separate"/>
    </w:r>
    <w:r w:rsidR="00C14A48">
      <w:t>NOT PROTECTIVELY MARKED</w:t>
    </w:r>
    <w:r w:rsidR="007C16D1">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2B0" w:rsidRPr="00871E50" w:rsidRDefault="007C16D1" w:rsidP="00C14A48">
    <w:pPr>
      <w:pStyle w:val="Header"/>
      <w:tabs>
        <w:tab w:val="left" w:pos="3228"/>
        <w:tab w:val="center" w:pos="4791"/>
      </w:tabs>
      <w:jc w:val="center"/>
      <w:rPr>
        <w:color w:val="FFFFFF"/>
      </w:rPr>
    </w:pPr>
    <w:r>
      <w:rPr>
        <w:color w:val="FFFFFF"/>
      </w:rPr>
      <w:fldChar w:fldCharType="begin"/>
    </w:r>
    <w:r w:rsidR="000422B0" w:rsidRPr="00C14A48">
      <w:rPr>
        <w:color w:val="FFFFFF"/>
      </w:rPr>
      <w:instrText xml:space="preserve"> DOCPROPERTY "aliashHeaderFooter" \* MERGEFORMAT </w:instrText>
    </w:r>
    <w:r>
      <w:rPr>
        <w:color w:val="FFFFFF"/>
      </w:rPr>
      <w:fldChar w:fldCharType="separate"/>
    </w:r>
    <w:r w:rsidR="00C14A48">
      <w:rPr>
        <w:color w:val="FFFFFF"/>
      </w:rPr>
      <w:t>NOT PROTECTIVELY MARKED</w:t>
    </w:r>
    <w:r>
      <w:rPr>
        <w:color w:val="FFFFF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91419"/>
    <w:multiLevelType w:val="singleLevel"/>
    <w:tmpl w:val="28A80F26"/>
    <w:lvl w:ilvl="0">
      <w:start w:val="2"/>
      <w:numFmt w:val="decimal"/>
      <w:lvlText w:val="%1"/>
      <w:lvlJc w:val="left"/>
      <w:pPr>
        <w:tabs>
          <w:tab w:val="num" w:pos="360"/>
        </w:tabs>
        <w:ind w:left="360" w:hanging="360"/>
      </w:pPr>
      <w:rPr>
        <w:rFonts w:hint="default"/>
        <w:b w:val="0"/>
        <w:u w:val="none"/>
      </w:rPr>
    </w:lvl>
  </w:abstractNum>
  <w:abstractNum w:abstractNumId="1" w15:restartNumberingAfterBreak="0">
    <w:nsid w:val="0DFA589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D8414ED"/>
    <w:multiLevelType w:val="hybridMultilevel"/>
    <w:tmpl w:val="F83EEC08"/>
    <w:lvl w:ilvl="0" w:tplc="A74ED12A">
      <w:start w:val="1"/>
      <w:numFmt w:val="lowerLetter"/>
      <w:lvlText w:val="%1)"/>
      <w:lvlJc w:val="left"/>
      <w:pPr>
        <w:tabs>
          <w:tab w:val="num" w:pos="720"/>
        </w:tabs>
        <w:ind w:left="720" w:hanging="360"/>
      </w:pPr>
    </w:lvl>
    <w:lvl w:ilvl="1" w:tplc="BD5879E0" w:tentative="1">
      <w:start w:val="1"/>
      <w:numFmt w:val="lowerLetter"/>
      <w:lvlText w:val="%2)"/>
      <w:lvlJc w:val="left"/>
      <w:pPr>
        <w:tabs>
          <w:tab w:val="num" w:pos="1440"/>
        </w:tabs>
        <w:ind w:left="1440" w:hanging="360"/>
      </w:pPr>
    </w:lvl>
    <w:lvl w:ilvl="2" w:tplc="E48EE1DA">
      <w:start w:val="1"/>
      <w:numFmt w:val="lowerLetter"/>
      <w:lvlText w:val="%3)"/>
      <w:lvlJc w:val="left"/>
      <w:pPr>
        <w:tabs>
          <w:tab w:val="num" w:pos="2160"/>
        </w:tabs>
        <w:ind w:left="2160" w:hanging="360"/>
      </w:pPr>
    </w:lvl>
    <w:lvl w:ilvl="3" w:tplc="E27AFB36">
      <w:start w:val="2953"/>
      <w:numFmt w:val="bullet"/>
      <w:lvlText w:val="■"/>
      <w:lvlJc w:val="left"/>
      <w:pPr>
        <w:tabs>
          <w:tab w:val="num" w:pos="2880"/>
        </w:tabs>
        <w:ind w:left="2880" w:hanging="360"/>
      </w:pPr>
      <w:rPr>
        <w:rFonts w:ascii="Arial" w:hAnsi="Arial" w:hint="default"/>
      </w:rPr>
    </w:lvl>
    <w:lvl w:ilvl="4" w:tplc="D360AF70" w:tentative="1">
      <w:start w:val="1"/>
      <w:numFmt w:val="lowerLetter"/>
      <w:lvlText w:val="%5)"/>
      <w:lvlJc w:val="left"/>
      <w:pPr>
        <w:tabs>
          <w:tab w:val="num" w:pos="3600"/>
        </w:tabs>
        <w:ind w:left="3600" w:hanging="360"/>
      </w:pPr>
    </w:lvl>
    <w:lvl w:ilvl="5" w:tplc="D4321F5A" w:tentative="1">
      <w:start w:val="1"/>
      <w:numFmt w:val="lowerLetter"/>
      <w:lvlText w:val="%6)"/>
      <w:lvlJc w:val="left"/>
      <w:pPr>
        <w:tabs>
          <w:tab w:val="num" w:pos="4320"/>
        </w:tabs>
        <w:ind w:left="4320" w:hanging="360"/>
      </w:pPr>
    </w:lvl>
    <w:lvl w:ilvl="6" w:tplc="3F56586C" w:tentative="1">
      <w:start w:val="1"/>
      <w:numFmt w:val="lowerLetter"/>
      <w:lvlText w:val="%7)"/>
      <w:lvlJc w:val="left"/>
      <w:pPr>
        <w:tabs>
          <w:tab w:val="num" w:pos="5040"/>
        </w:tabs>
        <w:ind w:left="5040" w:hanging="360"/>
      </w:pPr>
    </w:lvl>
    <w:lvl w:ilvl="7" w:tplc="B372CCDE" w:tentative="1">
      <w:start w:val="1"/>
      <w:numFmt w:val="lowerLetter"/>
      <w:lvlText w:val="%8)"/>
      <w:lvlJc w:val="left"/>
      <w:pPr>
        <w:tabs>
          <w:tab w:val="num" w:pos="5760"/>
        </w:tabs>
        <w:ind w:left="5760" w:hanging="360"/>
      </w:pPr>
    </w:lvl>
    <w:lvl w:ilvl="8" w:tplc="E8743D3C" w:tentative="1">
      <w:start w:val="1"/>
      <w:numFmt w:val="lowerLetter"/>
      <w:lvlText w:val="%9)"/>
      <w:lvlJc w:val="left"/>
      <w:pPr>
        <w:tabs>
          <w:tab w:val="num" w:pos="6480"/>
        </w:tabs>
        <w:ind w:left="6480" w:hanging="360"/>
      </w:pPr>
    </w:lvl>
  </w:abstractNum>
  <w:abstractNum w:abstractNumId="3" w15:restartNumberingAfterBreak="0">
    <w:nsid w:val="231E60E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37E485B"/>
    <w:multiLevelType w:val="hybridMultilevel"/>
    <w:tmpl w:val="437C766A"/>
    <w:lvl w:ilvl="0" w:tplc="5A2A5C9E">
      <w:start w:val="2"/>
      <w:numFmt w:val="decimal"/>
      <w:lvlText w:val="%1."/>
      <w:lvlJc w:val="left"/>
      <w:pPr>
        <w:tabs>
          <w:tab w:val="num" w:pos="720"/>
        </w:tabs>
        <w:ind w:left="720" w:hanging="360"/>
      </w:pPr>
    </w:lvl>
    <w:lvl w:ilvl="1" w:tplc="854E7E1A" w:tentative="1">
      <w:start w:val="1"/>
      <w:numFmt w:val="decimal"/>
      <w:lvlText w:val="%2."/>
      <w:lvlJc w:val="left"/>
      <w:pPr>
        <w:tabs>
          <w:tab w:val="num" w:pos="1440"/>
        </w:tabs>
        <w:ind w:left="1440" w:hanging="360"/>
      </w:pPr>
    </w:lvl>
    <w:lvl w:ilvl="2" w:tplc="3F040970" w:tentative="1">
      <w:start w:val="1"/>
      <w:numFmt w:val="decimal"/>
      <w:lvlText w:val="%3."/>
      <w:lvlJc w:val="left"/>
      <w:pPr>
        <w:tabs>
          <w:tab w:val="num" w:pos="2160"/>
        </w:tabs>
        <w:ind w:left="2160" w:hanging="360"/>
      </w:pPr>
    </w:lvl>
    <w:lvl w:ilvl="3" w:tplc="7B70D94A" w:tentative="1">
      <w:start w:val="1"/>
      <w:numFmt w:val="decimal"/>
      <w:lvlText w:val="%4."/>
      <w:lvlJc w:val="left"/>
      <w:pPr>
        <w:tabs>
          <w:tab w:val="num" w:pos="2880"/>
        </w:tabs>
        <w:ind w:left="2880" w:hanging="360"/>
      </w:pPr>
    </w:lvl>
    <w:lvl w:ilvl="4" w:tplc="6E485A56" w:tentative="1">
      <w:start w:val="1"/>
      <w:numFmt w:val="decimal"/>
      <w:lvlText w:val="%5."/>
      <w:lvlJc w:val="left"/>
      <w:pPr>
        <w:tabs>
          <w:tab w:val="num" w:pos="3600"/>
        </w:tabs>
        <w:ind w:left="3600" w:hanging="360"/>
      </w:pPr>
    </w:lvl>
    <w:lvl w:ilvl="5" w:tplc="FE722820" w:tentative="1">
      <w:start w:val="1"/>
      <w:numFmt w:val="decimal"/>
      <w:lvlText w:val="%6."/>
      <w:lvlJc w:val="left"/>
      <w:pPr>
        <w:tabs>
          <w:tab w:val="num" w:pos="4320"/>
        </w:tabs>
        <w:ind w:left="4320" w:hanging="360"/>
      </w:pPr>
    </w:lvl>
    <w:lvl w:ilvl="6" w:tplc="B8DC57BC" w:tentative="1">
      <w:start w:val="1"/>
      <w:numFmt w:val="decimal"/>
      <w:lvlText w:val="%7."/>
      <w:lvlJc w:val="left"/>
      <w:pPr>
        <w:tabs>
          <w:tab w:val="num" w:pos="5040"/>
        </w:tabs>
        <w:ind w:left="5040" w:hanging="360"/>
      </w:pPr>
    </w:lvl>
    <w:lvl w:ilvl="7" w:tplc="2B0A9044" w:tentative="1">
      <w:start w:val="1"/>
      <w:numFmt w:val="decimal"/>
      <w:lvlText w:val="%8."/>
      <w:lvlJc w:val="left"/>
      <w:pPr>
        <w:tabs>
          <w:tab w:val="num" w:pos="5760"/>
        </w:tabs>
        <w:ind w:left="5760" w:hanging="360"/>
      </w:pPr>
    </w:lvl>
    <w:lvl w:ilvl="8" w:tplc="2A905CEC" w:tentative="1">
      <w:start w:val="1"/>
      <w:numFmt w:val="decimal"/>
      <w:lvlText w:val="%9."/>
      <w:lvlJc w:val="left"/>
      <w:pPr>
        <w:tabs>
          <w:tab w:val="num" w:pos="6480"/>
        </w:tabs>
        <w:ind w:left="6480" w:hanging="360"/>
      </w:pPr>
    </w:lvl>
  </w:abstractNum>
  <w:abstractNum w:abstractNumId="5" w15:restartNumberingAfterBreak="0">
    <w:nsid w:val="30183A7A"/>
    <w:multiLevelType w:val="hybridMultilevel"/>
    <w:tmpl w:val="19D0C208"/>
    <w:lvl w:ilvl="0" w:tplc="F4864F86">
      <w:start w:val="1"/>
      <w:numFmt w:val="lowerRoman"/>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60B7A68"/>
    <w:multiLevelType w:val="hybridMultilevel"/>
    <w:tmpl w:val="B8A8B3D0"/>
    <w:lvl w:ilvl="0" w:tplc="0809000F">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1EC33EF"/>
    <w:multiLevelType w:val="singleLevel"/>
    <w:tmpl w:val="0809000F"/>
    <w:lvl w:ilvl="0">
      <w:start w:val="1"/>
      <w:numFmt w:val="decimal"/>
      <w:lvlText w:val="%1."/>
      <w:lvlJc w:val="left"/>
      <w:pPr>
        <w:tabs>
          <w:tab w:val="num" w:pos="360"/>
        </w:tabs>
        <w:ind w:left="360" w:hanging="360"/>
      </w:pPr>
    </w:lvl>
  </w:abstractNum>
  <w:abstractNum w:abstractNumId="8" w15:restartNumberingAfterBreak="0">
    <w:nsid w:val="45866050"/>
    <w:multiLevelType w:val="hybridMultilevel"/>
    <w:tmpl w:val="670E2504"/>
    <w:lvl w:ilvl="0" w:tplc="92B4A358">
      <w:start w:val="7"/>
      <w:numFmt w:val="decimal"/>
      <w:lvlText w:val="%1."/>
      <w:lvlJc w:val="left"/>
      <w:pPr>
        <w:tabs>
          <w:tab w:val="num" w:pos="720"/>
        </w:tabs>
        <w:ind w:left="720" w:hanging="360"/>
      </w:pPr>
    </w:lvl>
    <w:lvl w:ilvl="1" w:tplc="07C6861C" w:tentative="1">
      <w:start w:val="1"/>
      <w:numFmt w:val="decimal"/>
      <w:lvlText w:val="%2."/>
      <w:lvlJc w:val="left"/>
      <w:pPr>
        <w:tabs>
          <w:tab w:val="num" w:pos="1440"/>
        </w:tabs>
        <w:ind w:left="1440" w:hanging="360"/>
      </w:pPr>
    </w:lvl>
    <w:lvl w:ilvl="2" w:tplc="6EDA0182">
      <w:start w:val="1"/>
      <w:numFmt w:val="lowerLetter"/>
      <w:lvlText w:val="%3)"/>
      <w:lvlJc w:val="left"/>
      <w:pPr>
        <w:tabs>
          <w:tab w:val="num" w:pos="2160"/>
        </w:tabs>
        <w:ind w:left="2160" w:hanging="360"/>
      </w:pPr>
    </w:lvl>
    <w:lvl w:ilvl="3" w:tplc="4DE0FA70">
      <w:start w:val="2953"/>
      <w:numFmt w:val="bullet"/>
      <w:lvlText w:val="■"/>
      <w:lvlJc w:val="left"/>
      <w:pPr>
        <w:tabs>
          <w:tab w:val="num" w:pos="2880"/>
        </w:tabs>
        <w:ind w:left="2880" w:hanging="360"/>
      </w:pPr>
      <w:rPr>
        <w:rFonts w:ascii="Arial" w:hAnsi="Arial" w:hint="default"/>
      </w:rPr>
    </w:lvl>
    <w:lvl w:ilvl="4" w:tplc="35849406" w:tentative="1">
      <w:start w:val="1"/>
      <w:numFmt w:val="decimal"/>
      <w:lvlText w:val="%5."/>
      <w:lvlJc w:val="left"/>
      <w:pPr>
        <w:tabs>
          <w:tab w:val="num" w:pos="3600"/>
        </w:tabs>
        <w:ind w:left="3600" w:hanging="360"/>
      </w:pPr>
    </w:lvl>
    <w:lvl w:ilvl="5" w:tplc="1A56A8A2" w:tentative="1">
      <w:start w:val="1"/>
      <w:numFmt w:val="decimal"/>
      <w:lvlText w:val="%6."/>
      <w:lvlJc w:val="left"/>
      <w:pPr>
        <w:tabs>
          <w:tab w:val="num" w:pos="4320"/>
        </w:tabs>
        <w:ind w:left="4320" w:hanging="360"/>
      </w:pPr>
    </w:lvl>
    <w:lvl w:ilvl="6" w:tplc="BB3ED9E0" w:tentative="1">
      <w:start w:val="1"/>
      <w:numFmt w:val="decimal"/>
      <w:lvlText w:val="%7."/>
      <w:lvlJc w:val="left"/>
      <w:pPr>
        <w:tabs>
          <w:tab w:val="num" w:pos="5040"/>
        </w:tabs>
        <w:ind w:left="5040" w:hanging="360"/>
      </w:pPr>
    </w:lvl>
    <w:lvl w:ilvl="7" w:tplc="1B889D9E" w:tentative="1">
      <w:start w:val="1"/>
      <w:numFmt w:val="decimal"/>
      <w:lvlText w:val="%8."/>
      <w:lvlJc w:val="left"/>
      <w:pPr>
        <w:tabs>
          <w:tab w:val="num" w:pos="5760"/>
        </w:tabs>
        <w:ind w:left="5760" w:hanging="360"/>
      </w:pPr>
    </w:lvl>
    <w:lvl w:ilvl="8" w:tplc="1D5CA2D0" w:tentative="1">
      <w:start w:val="1"/>
      <w:numFmt w:val="decimal"/>
      <w:lvlText w:val="%9."/>
      <w:lvlJc w:val="left"/>
      <w:pPr>
        <w:tabs>
          <w:tab w:val="num" w:pos="6480"/>
        </w:tabs>
        <w:ind w:left="6480" w:hanging="360"/>
      </w:pPr>
    </w:lvl>
  </w:abstractNum>
  <w:abstractNum w:abstractNumId="9" w15:restartNumberingAfterBreak="0">
    <w:nsid w:val="4698668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9503D13"/>
    <w:multiLevelType w:val="singleLevel"/>
    <w:tmpl w:val="83806DCC"/>
    <w:lvl w:ilvl="0">
      <w:start w:val="1"/>
      <w:numFmt w:val="bullet"/>
      <w:lvlText w:val="-"/>
      <w:lvlJc w:val="left"/>
      <w:pPr>
        <w:tabs>
          <w:tab w:val="num" w:pos="420"/>
        </w:tabs>
        <w:ind w:left="420" w:hanging="360"/>
      </w:pPr>
      <w:rPr>
        <w:rFonts w:ascii="Times New Roman" w:hAnsi="Times New Roman" w:hint="default"/>
      </w:rPr>
    </w:lvl>
  </w:abstractNum>
  <w:abstractNum w:abstractNumId="11" w15:restartNumberingAfterBreak="0">
    <w:nsid w:val="517A7EDA"/>
    <w:multiLevelType w:val="singleLevel"/>
    <w:tmpl w:val="0809000F"/>
    <w:lvl w:ilvl="0">
      <w:start w:val="1"/>
      <w:numFmt w:val="decimal"/>
      <w:lvlText w:val="%1."/>
      <w:lvlJc w:val="left"/>
      <w:pPr>
        <w:tabs>
          <w:tab w:val="num" w:pos="360"/>
        </w:tabs>
        <w:ind w:left="360" w:hanging="360"/>
      </w:pPr>
    </w:lvl>
  </w:abstractNum>
  <w:abstractNum w:abstractNumId="12" w15:restartNumberingAfterBreak="0">
    <w:nsid w:val="543365E6"/>
    <w:multiLevelType w:val="hybridMultilevel"/>
    <w:tmpl w:val="4FBAE0C8"/>
    <w:lvl w:ilvl="0" w:tplc="5E1816F0">
      <w:start w:val="5"/>
      <w:numFmt w:val="decimal"/>
      <w:lvlText w:val="%1."/>
      <w:lvlJc w:val="left"/>
      <w:pPr>
        <w:tabs>
          <w:tab w:val="num" w:pos="720"/>
        </w:tabs>
        <w:ind w:left="720" w:hanging="360"/>
      </w:pPr>
    </w:lvl>
    <w:lvl w:ilvl="1" w:tplc="462A1C5E" w:tentative="1">
      <w:start w:val="1"/>
      <w:numFmt w:val="decimal"/>
      <w:lvlText w:val="%2."/>
      <w:lvlJc w:val="left"/>
      <w:pPr>
        <w:tabs>
          <w:tab w:val="num" w:pos="1440"/>
        </w:tabs>
        <w:ind w:left="1440" w:hanging="360"/>
      </w:pPr>
    </w:lvl>
    <w:lvl w:ilvl="2" w:tplc="B5BA4B58">
      <w:start w:val="2953"/>
      <w:numFmt w:val="bullet"/>
      <w:lvlText w:val="■"/>
      <w:lvlJc w:val="left"/>
      <w:pPr>
        <w:tabs>
          <w:tab w:val="num" w:pos="2160"/>
        </w:tabs>
        <w:ind w:left="2160" w:hanging="360"/>
      </w:pPr>
      <w:rPr>
        <w:rFonts w:ascii="Arial" w:hAnsi="Arial" w:hint="default"/>
      </w:rPr>
    </w:lvl>
    <w:lvl w:ilvl="3" w:tplc="CBE47DF0" w:tentative="1">
      <w:start w:val="1"/>
      <w:numFmt w:val="decimal"/>
      <w:lvlText w:val="%4."/>
      <w:lvlJc w:val="left"/>
      <w:pPr>
        <w:tabs>
          <w:tab w:val="num" w:pos="2880"/>
        </w:tabs>
        <w:ind w:left="2880" w:hanging="360"/>
      </w:pPr>
    </w:lvl>
    <w:lvl w:ilvl="4" w:tplc="EEB056A6" w:tentative="1">
      <w:start w:val="1"/>
      <w:numFmt w:val="decimal"/>
      <w:lvlText w:val="%5."/>
      <w:lvlJc w:val="left"/>
      <w:pPr>
        <w:tabs>
          <w:tab w:val="num" w:pos="3600"/>
        </w:tabs>
        <w:ind w:left="3600" w:hanging="360"/>
      </w:pPr>
    </w:lvl>
    <w:lvl w:ilvl="5" w:tplc="AE580276" w:tentative="1">
      <w:start w:val="1"/>
      <w:numFmt w:val="decimal"/>
      <w:lvlText w:val="%6."/>
      <w:lvlJc w:val="left"/>
      <w:pPr>
        <w:tabs>
          <w:tab w:val="num" w:pos="4320"/>
        </w:tabs>
        <w:ind w:left="4320" w:hanging="360"/>
      </w:pPr>
    </w:lvl>
    <w:lvl w:ilvl="6" w:tplc="AA949F3A" w:tentative="1">
      <w:start w:val="1"/>
      <w:numFmt w:val="decimal"/>
      <w:lvlText w:val="%7."/>
      <w:lvlJc w:val="left"/>
      <w:pPr>
        <w:tabs>
          <w:tab w:val="num" w:pos="5040"/>
        </w:tabs>
        <w:ind w:left="5040" w:hanging="360"/>
      </w:pPr>
    </w:lvl>
    <w:lvl w:ilvl="7" w:tplc="0E30B10C" w:tentative="1">
      <w:start w:val="1"/>
      <w:numFmt w:val="decimal"/>
      <w:lvlText w:val="%8."/>
      <w:lvlJc w:val="left"/>
      <w:pPr>
        <w:tabs>
          <w:tab w:val="num" w:pos="5760"/>
        </w:tabs>
        <w:ind w:left="5760" w:hanging="360"/>
      </w:pPr>
    </w:lvl>
    <w:lvl w:ilvl="8" w:tplc="A6B03D4C" w:tentative="1">
      <w:start w:val="1"/>
      <w:numFmt w:val="decimal"/>
      <w:lvlText w:val="%9."/>
      <w:lvlJc w:val="left"/>
      <w:pPr>
        <w:tabs>
          <w:tab w:val="num" w:pos="6480"/>
        </w:tabs>
        <w:ind w:left="6480" w:hanging="360"/>
      </w:pPr>
    </w:lvl>
  </w:abstractNum>
  <w:abstractNum w:abstractNumId="13" w15:restartNumberingAfterBreak="0">
    <w:nsid w:val="69E65E42"/>
    <w:multiLevelType w:val="hybridMultilevel"/>
    <w:tmpl w:val="7AD8190E"/>
    <w:lvl w:ilvl="0" w:tplc="208613C0">
      <w:start w:val="1"/>
      <w:numFmt w:val="decimal"/>
      <w:lvlText w:val="%1."/>
      <w:lvlJc w:val="left"/>
      <w:pPr>
        <w:tabs>
          <w:tab w:val="num" w:pos="720"/>
        </w:tabs>
        <w:ind w:left="720" w:hanging="360"/>
      </w:pPr>
    </w:lvl>
    <w:lvl w:ilvl="1" w:tplc="29B67644">
      <w:start w:val="1"/>
      <w:numFmt w:val="decimal"/>
      <w:lvlText w:val="%2."/>
      <w:lvlJc w:val="left"/>
      <w:pPr>
        <w:tabs>
          <w:tab w:val="num" w:pos="1440"/>
        </w:tabs>
        <w:ind w:left="1440" w:hanging="360"/>
      </w:pPr>
    </w:lvl>
    <w:lvl w:ilvl="2" w:tplc="B786077C">
      <w:start w:val="2953"/>
      <w:numFmt w:val="bullet"/>
      <w:lvlText w:val="■"/>
      <w:lvlJc w:val="left"/>
      <w:pPr>
        <w:tabs>
          <w:tab w:val="num" w:pos="2160"/>
        </w:tabs>
        <w:ind w:left="2160" w:hanging="360"/>
      </w:pPr>
      <w:rPr>
        <w:rFonts w:ascii="Arial" w:hAnsi="Arial" w:hint="default"/>
        <w:sz w:val="18"/>
      </w:rPr>
    </w:lvl>
    <w:lvl w:ilvl="3" w:tplc="86865664" w:tentative="1">
      <w:start w:val="1"/>
      <w:numFmt w:val="decimal"/>
      <w:lvlText w:val="%4."/>
      <w:lvlJc w:val="left"/>
      <w:pPr>
        <w:tabs>
          <w:tab w:val="num" w:pos="2880"/>
        </w:tabs>
        <w:ind w:left="2880" w:hanging="360"/>
      </w:pPr>
    </w:lvl>
    <w:lvl w:ilvl="4" w:tplc="B7D84986" w:tentative="1">
      <w:start w:val="1"/>
      <w:numFmt w:val="decimal"/>
      <w:lvlText w:val="%5."/>
      <w:lvlJc w:val="left"/>
      <w:pPr>
        <w:tabs>
          <w:tab w:val="num" w:pos="3600"/>
        </w:tabs>
        <w:ind w:left="3600" w:hanging="360"/>
      </w:pPr>
    </w:lvl>
    <w:lvl w:ilvl="5" w:tplc="083E7E72" w:tentative="1">
      <w:start w:val="1"/>
      <w:numFmt w:val="decimal"/>
      <w:lvlText w:val="%6."/>
      <w:lvlJc w:val="left"/>
      <w:pPr>
        <w:tabs>
          <w:tab w:val="num" w:pos="4320"/>
        </w:tabs>
        <w:ind w:left="4320" w:hanging="360"/>
      </w:pPr>
    </w:lvl>
    <w:lvl w:ilvl="6" w:tplc="5304217A" w:tentative="1">
      <w:start w:val="1"/>
      <w:numFmt w:val="decimal"/>
      <w:lvlText w:val="%7."/>
      <w:lvlJc w:val="left"/>
      <w:pPr>
        <w:tabs>
          <w:tab w:val="num" w:pos="5040"/>
        </w:tabs>
        <w:ind w:left="5040" w:hanging="360"/>
      </w:pPr>
    </w:lvl>
    <w:lvl w:ilvl="7" w:tplc="87203B3C" w:tentative="1">
      <w:start w:val="1"/>
      <w:numFmt w:val="decimal"/>
      <w:lvlText w:val="%8."/>
      <w:lvlJc w:val="left"/>
      <w:pPr>
        <w:tabs>
          <w:tab w:val="num" w:pos="5760"/>
        </w:tabs>
        <w:ind w:left="5760" w:hanging="360"/>
      </w:pPr>
    </w:lvl>
    <w:lvl w:ilvl="8" w:tplc="F1922042" w:tentative="1">
      <w:start w:val="1"/>
      <w:numFmt w:val="decimal"/>
      <w:lvlText w:val="%9."/>
      <w:lvlJc w:val="left"/>
      <w:pPr>
        <w:tabs>
          <w:tab w:val="num" w:pos="6480"/>
        </w:tabs>
        <w:ind w:left="6480" w:hanging="360"/>
      </w:pPr>
    </w:lvl>
  </w:abstractNum>
  <w:abstractNum w:abstractNumId="14" w15:restartNumberingAfterBreak="0">
    <w:nsid w:val="7B5253F6"/>
    <w:multiLevelType w:val="singleLevel"/>
    <w:tmpl w:val="8C260036"/>
    <w:lvl w:ilvl="0">
      <w:start w:val="848"/>
      <w:numFmt w:val="bullet"/>
      <w:lvlText w:val="-"/>
      <w:lvlJc w:val="left"/>
      <w:pPr>
        <w:tabs>
          <w:tab w:val="num" w:pos="1620"/>
        </w:tabs>
        <w:ind w:left="1620" w:hanging="360"/>
      </w:pPr>
      <w:rPr>
        <w:rFonts w:ascii="Times New Roman" w:hAnsi="Times New Roman" w:hint="default"/>
      </w:rPr>
    </w:lvl>
  </w:abstractNum>
  <w:abstractNum w:abstractNumId="15" w15:restartNumberingAfterBreak="0">
    <w:nsid w:val="7D6675BC"/>
    <w:multiLevelType w:val="hybridMultilevel"/>
    <w:tmpl w:val="78BA1156"/>
    <w:lvl w:ilvl="0" w:tplc="4EDA723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0"/>
  </w:num>
  <w:num w:numId="3">
    <w:abstractNumId w:val="10"/>
  </w:num>
  <w:num w:numId="4">
    <w:abstractNumId w:val="3"/>
  </w:num>
  <w:num w:numId="5">
    <w:abstractNumId w:val="11"/>
  </w:num>
  <w:num w:numId="6">
    <w:abstractNumId w:val="9"/>
  </w:num>
  <w:num w:numId="7">
    <w:abstractNumId w:val="1"/>
  </w:num>
  <w:num w:numId="8">
    <w:abstractNumId w:val="14"/>
  </w:num>
  <w:num w:numId="9">
    <w:abstractNumId w:val="13"/>
  </w:num>
  <w:num w:numId="10">
    <w:abstractNumId w:val="4"/>
  </w:num>
  <w:num w:numId="11">
    <w:abstractNumId w:val="12"/>
  </w:num>
  <w:num w:numId="12">
    <w:abstractNumId w:val="8"/>
  </w:num>
  <w:num w:numId="13">
    <w:abstractNumId w:val="2"/>
  </w:num>
  <w:num w:numId="14">
    <w:abstractNumId w:val="6"/>
  </w:num>
  <w:num w:numId="15">
    <w:abstractNumId w:val="15"/>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399E"/>
    <w:rsid w:val="00005B08"/>
    <w:rsid w:val="000140F5"/>
    <w:rsid w:val="00034BDC"/>
    <w:rsid w:val="00037D8F"/>
    <w:rsid w:val="000422B0"/>
    <w:rsid w:val="00056E9C"/>
    <w:rsid w:val="00060113"/>
    <w:rsid w:val="00077ABA"/>
    <w:rsid w:val="00090008"/>
    <w:rsid w:val="00094C23"/>
    <w:rsid w:val="000A2CA9"/>
    <w:rsid w:val="000A4523"/>
    <w:rsid w:val="000D7652"/>
    <w:rsid w:val="000E3646"/>
    <w:rsid w:val="000F4DCF"/>
    <w:rsid w:val="000F650B"/>
    <w:rsid w:val="0010166C"/>
    <w:rsid w:val="00142D99"/>
    <w:rsid w:val="0015399E"/>
    <w:rsid w:val="0017420D"/>
    <w:rsid w:val="001800CE"/>
    <w:rsid w:val="001C2462"/>
    <w:rsid w:val="001E2F97"/>
    <w:rsid w:val="001E6F4E"/>
    <w:rsid w:val="001E71F5"/>
    <w:rsid w:val="00224C52"/>
    <w:rsid w:val="00226537"/>
    <w:rsid w:val="00234EE6"/>
    <w:rsid w:val="002533B0"/>
    <w:rsid w:val="0027044F"/>
    <w:rsid w:val="00272875"/>
    <w:rsid w:val="002755A2"/>
    <w:rsid w:val="0027783D"/>
    <w:rsid w:val="00291B03"/>
    <w:rsid w:val="002D4245"/>
    <w:rsid w:val="002E1205"/>
    <w:rsid w:val="003301F5"/>
    <w:rsid w:val="00334DBF"/>
    <w:rsid w:val="0033647D"/>
    <w:rsid w:val="0034575F"/>
    <w:rsid w:val="003727DD"/>
    <w:rsid w:val="00376997"/>
    <w:rsid w:val="00380F6E"/>
    <w:rsid w:val="00381AA8"/>
    <w:rsid w:val="003844FB"/>
    <w:rsid w:val="003876B8"/>
    <w:rsid w:val="00393EA3"/>
    <w:rsid w:val="003B03CA"/>
    <w:rsid w:val="003B5E9B"/>
    <w:rsid w:val="003C26D9"/>
    <w:rsid w:val="003E1330"/>
    <w:rsid w:val="003F4A63"/>
    <w:rsid w:val="00402B04"/>
    <w:rsid w:val="00403DA8"/>
    <w:rsid w:val="00405AD7"/>
    <w:rsid w:val="00415775"/>
    <w:rsid w:val="00444931"/>
    <w:rsid w:val="00446D43"/>
    <w:rsid w:val="0047070B"/>
    <w:rsid w:val="00492D32"/>
    <w:rsid w:val="004C3BC8"/>
    <w:rsid w:val="004E2B09"/>
    <w:rsid w:val="005335C7"/>
    <w:rsid w:val="00543E29"/>
    <w:rsid w:val="00563995"/>
    <w:rsid w:val="00587589"/>
    <w:rsid w:val="00593E20"/>
    <w:rsid w:val="005A0502"/>
    <w:rsid w:val="005E1DAA"/>
    <w:rsid w:val="005F753A"/>
    <w:rsid w:val="006115D6"/>
    <w:rsid w:val="00617645"/>
    <w:rsid w:val="00620E4B"/>
    <w:rsid w:val="0063483A"/>
    <w:rsid w:val="0064760A"/>
    <w:rsid w:val="00654B82"/>
    <w:rsid w:val="00660510"/>
    <w:rsid w:val="00694758"/>
    <w:rsid w:val="006B4961"/>
    <w:rsid w:val="006D1919"/>
    <w:rsid w:val="00713700"/>
    <w:rsid w:val="007247EC"/>
    <w:rsid w:val="00737C72"/>
    <w:rsid w:val="00740316"/>
    <w:rsid w:val="00742948"/>
    <w:rsid w:val="00755995"/>
    <w:rsid w:val="00760A82"/>
    <w:rsid w:val="007701D1"/>
    <w:rsid w:val="00772F1D"/>
    <w:rsid w:val="00783109"/>
    <w:rsid w:val="00795D1E"/>
    <w:rsid w:val="007A308A"/>
    <w:rsid w:val="007A5EB1"/>
    <w:rsid w:val="007C16D1"/>
    <w:rsid w:val="007D63E4"/>
    <w:rsid w:val="00813F1B"/>
    <w:rsid w:val="00826CE0"/>
    <w:rsid w:val="008334DE"/>
    <w:rsid w:val="00836BE6"/>
    <w:rsid w:val="008574D6"/>
    <w:rsid w:val="00871E50"/>
    <w:rsid w:val="008C58FA"/>
    <w:rsid w:val="008D2BC1"/>
    <w:rsid w:val="008D3112"/>
    <w:rsid w:val="008D4D4B"/>
    <w:rsid w:val="008F2D1A"/>
    <w:rsid w:val="00901D37"/>
    <w:rsid w:val="00904BC5"/>
    <w:rsid w:val="00906077"/>
    <w:rsid w:val="00915BF8"/>
    <w:rsid w:val="00924135"/>
    <w:rsid w:val="00925BF0"/>
    <w:rsid w:val="009463DA"/>
    <w:rsid w:val="0096152C"/>
    <w:rsid w:val="00963891"/>
    <w:rsid w:val="009837CC"/>
    <w:rsid w:val="009844C3"/>
    <w:rsid w:val="0099662F"/>
    <w:rsid w:val="009A703C"/>
    <w:rsid w:val="009D3282"/>
    <w:rsid w:val="009D6D91"/>
    <w:rsid w:val="009F0A46"/>
    <w:rsid w:val="00A34B24"/>
    <w:rsid w:val="00A35394"/>
    <w:rsid w:val="00A53495"/>
    <w:rsid w:val="00A54B05"/>
    <w:rsid w:val="00A552F2"/>
    <w:rsid w:val="00A74DC2"/>
    <w:rsid w:val="00A7711D"/>
    <w:rsid w:val="00A86EB7"/>
    <w:rsid w:val="00AA0E8B"/>
    <w:rsid w:val="00AA1B8A"/>
    <w:rsid w:val="00AA2093"/>
    <w:rsid w:val="00AA440B"/>
    <w:rsid w:val="00AB27DB"/>
    <w:rsid w:val="00AD3327"/>
    <w:rsid w:val="00AE6D1D"/>
    <w:rsid w:val="00B01353"/>
    <w:rsid w:val="00B174F5"/>
    <w:rsid w:val="00B2025E"/>
    <w:rsid w:val="00B32831"/>
    <w:rsid w:val="00B33954"/>
    <w:rsid w:val="00B476BA"/>
    <w:rsid w:val="00B64E94"/>
    <w:rsid w:val="00B65793"/>
    <w:rsid w:val="00B804D9"/>
    <w:rsid w:val="00B80ED5"/>
    <w:rsid w:val="00BB2A51"/>
    <w:rsid w:val="00BD7A61"/>
    <w:rsid w:val="00BD7CE7"/>
    <w:rsid w:val="00C14A48"/>
    <w:rsid w:val="00C2775B"/>
    <w:rsid w:val="00C4300C"/>
    <w:rsid w:val="00C85EEE"/>
    <w:rsid w:val="00C87845"/>
    <w:rsid w:val="00CA4F51"/>
    <w:rsid w:val="00D07302"/>
    <w:rsid w:val="00D10F41"/>
    <w:rsid w:val="00D249ED"/>
    <w:rsid w:val="00D45068"/>
    <w:rsid w:val="00D452D4"/>
    <w:rsid w:val="00D61A5C"/>
    <w:rsid w:val="00D805CD"/>
    <w:rsid w:val="00D80FF1"/>
    <w:rsid w:val="00D92A62"/>
    <w:rsid w:val="00D941E1"/>
    <w:rsid w:val="00DB4102"/>
    <w:rsid w:val="00DC7C3F"/>
    <w:rsid w:val="00DE00B3"/>
    <w:rsid w:val="00DF5DCE"/>
    <w:rsid w:val="00E14308"/>
    <w:rsid w:val="00E20E52"/>
    <w:rsid w:val="00E27460"/>
    <w:rsid w:val="00E405BD"/>
    <w:rsid w:val="00E548DD"/>
    <w:rsid w:val="00E6266D"/>
    <w:rsid w:val="00E75129"/>
    <w:rsid w:val="00E81314"/>
    <w:rsid w:val="00E85AAA"/>
    <w:rsid w:val="00E915FE"/>
    <w:rsid w:val="00E93E4B"/>
    <w:rsid w:val="00E947B7"/>
    <w:rsid w:val="00EA2801"/>
    <w:rsid w:val="00EA4DD1"/>
    <w:rsid w:val="00EA58F3"/>
    <w:rsid w:val="00EA6A9C"/>
    <w:rsid w:val="00F22837"/>
    <w:rsid w:val="00F3174B"/>
    <w:rsid w:val="00F33DEA"/>
    <w:rsid w:val="00F515F7"/>
    <w:rsid w:val="00FA216D"/>
    <w:rsid w:val="00FA4C94"/>
    <w:rsid w:val="00FC564A"/>
    <w:rsid w:val="00FF5F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3DFB63A-C8B9-4862-808C-7773A7648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3700"/>
  </w:style>
  <w:style w:type="paragraph" w:styleId="Heading1">
    <w:name w:val="heading 1"/>
    <w:basedOn w:val="Normal"/>
    <w:next w:val="Normal"/>
    <w:qFormat/>
    <w:rsid w:val="00713700"/>
    <w:pPr>
      <w:keepNext/>
      <w:jc w:val="both"/>
      <w:outlineLvl w:val="0"/>
    </w:pPr>
    <w:rPr>
      <w:rFonts w:ascii="Century Schoolbook" w:hAnsi="Century Schoolbook"/>
      <w:b/>
      <w:u w:val="single"/>
    </w:rPr>
  </w:style>
  <w:style w:type="paragraph" w:styleId="Heading2">
    <w:name w:val="heading 2"/>
    <w:basedOn w:val="Normal"/>
    <w:next w:val="Normal"/>
    <w:qFormat/>
    <w:rsid w:val="00713700"/>
    <w:pPr>
      <w:keepNext/>
      <w:tabs>
        <w:tab w:val="left" w:pos="1620"/>
      </w:tabs>
      <w:jc w:val="both"/>
      <w:outlineLvl w:val="1"/>
    </w:pPr>
    <w:rPr>
      <w:rFonts w:ascii="Century Schoolbook" w:hAnsi="Century Schoolbook"/>
      <w:b/>
    </w:rPr>
  </w:style>
  <w:style w:type="paragraph" w:styleId="Heading3">
    <w:name w:val="heading 3"/>
    <w:basedOn w:val="Normal"/>
    <w:next w:val="Normal"/>
    <w:qFormat/>
    <w:rsid w:val="00713700"/>
    <w:pPr>
      <w:keepNext/>
      <w:tabs>
        <w:tab w:val="left" w:pos="1620"/>
      </w:tabs>
      <w:jc w:val="center"/>
      <w:outlineLvl w:val="2"/>
    </w:pPr>
    <w:rPr>
      <w:rFonts w:ascii="Bookman Old Style" w:hAnsi="Bookman Old Style"/>
      <w:b/>
      <w:sz w:val="22"/>
    </w:rPr>
  </w:style>
  <w:style w:type="paragraph" w:styleId="Heading4">
    <w:name w:val="heading 4"/>
    <w:basedOn w:val="Normal"/>
    <w:next w:val="Normal"/>
    <w:qFormat/>
    <w:rsid w:val="00713700"/>
    <w:pPr>
      <w:keepNext/>
      <w:tabs>
        <w:tab w:val="left" w:pos="1620"/>
      </w:tabs>
      <w:jc w:val="center"/>
      <w:outlineLvl w:val="3"/>
    </w:pPr>
    <w:rPr>
      <w:rFonts w:ascii="Bookman Old Style" w:hAnsi="Bookman Old Style"/>
      <w:b/>
      <w:i/>
      <w:sz w:val="26"/>
    </w:rPr>
  </w:style>
  <w:style w:type="paragraph" w:styleId="Heading5">
    <w:name w:val="heading 5"/>
    <w:basedOn w:val="Normal"/>
    <w:next w:val="Normal"/>
    <w:qFormat/>
    <w:rsid w:val="00713700"/>
    <w:pPr>
      <w:keepNext/>
      <w:tabs>
        <w:tab w:val="left" w:pos="7513"/>
      </w:tabs>
      <w:spacing w:line="360" w:lineRule="auto"/>
      <w:outlineLvl w:val="4"/>
    </w:pPr>
    <w:rPr>
      <w:rFonts w:ascii="CG Times" w:hAnsi="CG Times"/>
      <w:b/>
      <w:sz w:val="16"/>
    </w:rPr>
  </w:style>
  <w:style w:type="paragraph" w:styleId="Heading6">
    <w:name w:val="heading 6"/>
    <w:basedOn w:val="Normal"/>
    <w:next w:val="Normal"/>
    <w:qFormat/>
    <w:rsid w:val="00713700"/>
    <w:pPr>
      <w:keepNext/>
      <w:outlineLvl w:val="5"/>
    </w:pPr>
    <w:rPr>
      <w:rFonts w:ascii="Bookman Old Style" w:hAnsi="Bookman Old Style"/>
      <w:b/>
      <w:u w:val="single"/>
    </w:rPr>
  </w:style>
  <w:style w:type="paragraph" w:styleId="Heading7">
    <w:name w:val="heading 7"/>
    <w:basedOn w:val="Normal"/>
    <w:next w:val="Normal"/>
    <w:qFormat/>
    <w:rsid w:val="00713700"/>
    <w:pPr>
      <w:keepNext/>
      <w:outlineLvl w:val="6"/>
    </w:pPr>
    <w:rPr>
      <w:u w:val="single"/>
    </w:rPr>
  </w:style>
  <w:style w:type="paragraph" w:styleId="Heading8">
    <w:name w:val="heading 8"/>
    <w:basedOn w:val="Normal"/>
    <w:next w:val="Normal"/>
    <w:qFormat/>
    <w:rsid w:val="00713700"/>
    <w:pPr>
      <w:keepNext/>
      <w:outlineLvl w:val="7"/>
    </w:pPr>
    <w:rPr>
      <w:rFonts w:ascii="Bookman Old Style" w:hAnsi="Bookman Old Style"/>
      <w:b/>
    </w:rPr>
  </w:style>
  <w:style w:type="paragraph" w:styleId="Heading9">
    <w:name w:val="heading 9"/>
    <w:basedOn w:val="Normal"/>
    <w:next w:val="Normal"/>
    <w:qFormat/>
    <w:rsid w:val="00713700"/>
    <w:pPr>
      <w:keepNext/>
      <w:tabs>
        <w:tab w:val="left" w:pos="567"/>
      </w:tabs>
      <w:jc w:val="both"/>
      <w:outlineLvl w:val="8"/>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713700"/>
    <w:pPr>
      <w:tabs>
        <w:tab w:val="left" w:pos="1620"/>
      </w:tabs>
      <w:jc w:val="center"/>
    </w:pPr>
    <w:rPr>
      <w:rFonts w:ascii="Bookman Old Style" w:hAnsi="Bookman Old Style"/>
      <w:sz w:val="24"/>
    </w:rPr>
  </w:style>
  <w:style w:type="paragraph" w:styleId="BodyText2">
    <w:name w:val="Body Text 2"/>
    <w:basedOn w:val="Normal"/>
    <w:rsid w:val="00713700"/>
    <w:pPr>
      <w:tabs>
        <w:tab w:val="left" w:pos="1620"/>
      </w:tabs>
      <w:jc w:val="both"/>
    </w:pPr>
    <w:rPr>
      <w:rFonts w:ascii="Century Schoolbook" w:hAnsi="Century Schoolbook"/>
    </w:rPr>
  </w:style>
  <w:style w:type="paragraph" w:styleId="BodyTextIndent">
    <w:name w:val="Body Text Indent"/>
    <w:basedOn w:val="Normal"/>
    <w:rsid w:val="00713700"/>
    <w:pPr>
      <w:tabs>
        <w:tab w:val="left" w:pos="851"/>
      </w:tabs>
      <w:ind w:left="851" w:hanging="851"/>
    </w:pPr>
    <w:rPr>
      <w:rFonts w:ascii="Bookman Old Style" w:hAnsi="Bookman Old Style"/>
    </w:rPr>
  </w:style>
  <w:style w:type="paragraph" w:styleId="BodyText3">
    <w:name w:val="Body Text 3"/>
    <w:basedOn w:val="Normal"/>
    <w:rsid w:val="00713700"/>
    <w:pPr>
      <w:jc w:val="both"/>
    </w:pPr>
    <w:rPr>
      <w:rFonts w:ascii="Arial" w:hAnsi="Arial"/>
      <w:sz w:val="24"/>
    </w:rPr>
  </w:style>
  <w:style w:type="paragraph" w:styleId="BodyTextIndent2">
    <w:name w:val="Body Text Indent 2"/>
    <w:basedOn w:val="Normal"/>
    <w:rsid w:val="00713700"/>
    <w:pPr>
      <w:tabs>
        <w:tab w:val="left" w:pos="1620"/>
      </w:tabs>
      <w:ind w:left="360"/>
      <w:jc w:val="both"/>
    </w:pPr>
    <w:rPr>
      <w:rFonts w:ascii="Arial" w:hAnsi="Arial"/>
      <w:sz w:val="24"/>
    </w:rPr>
  </w:style>
  <w:style w:type="paragraph" w:styleId="Header">
    <w:name w:val="header"/>
    <w:basedOn w:val="Normal"/>
    <w:rsid w:val="00713700"/>
    <w:pPr>
      <w:tabs>
        <w:tab w:val="center" w:pos="4320"/>
        <w:tab w:val="right" w:pos="8640"/>
      </w:tabs>
    </w:pPr>
    <w:rPr>
      <w:rFonts w:ascii="Tahoma" w:hAnsi="Tahoma"/>
    </w:rPr>
  </w:style>
  <w:style w:type="paragraph" w:styleId="Footer">
    <w:name w:val="footer"/>
    <w:basedOn w:val="Normal"/>
    <w:rsid w:val="00713700"/>
    <w:pPr>
      <w:tabs>
        <w:tab w:val="center" w:pos="4153"/>
        <w:tab w:val="right" w:pos="8306"/>
      </w:tabs>
    </w:pPr>
  </w:style>
  <w:style w:type="character" w:styleId="PageNumber">
    <w:name w:val="page number"/>
    <w:basedOn w:val="DefaultParagraphFont"/>
    <w:rsid w:val="00713700"/>
  </w:style>
  <w:style w:type="paragraph" w:styleId="BlockText">
    <w:name w:val="Block Text"/>
    <w:basedOn w:val="Normal"/>
    <w:rsid w:val="00713700"/>
    <w:pPr>
      <w:ind w:left="-720" w:right="-688"/>
      <w:jc w:val="both"/>
    </w:pPr>
    <w:rPr>
      <w:rFonts w:ascii="Arial" w:hAnsi="Arial"/>
      <w:sz w:val="24"/>
    </w:rPr>
  </w:style>
  <w:style w:type="character" w:styleId="Hyperlink">
    <w:name w:val="Hyperlink"/>
    <w:basedOn w:val="DefaultParagraphFont"/>
    <w:rsid w:val="00713700"/>
    <w:rPr>
      <w:color w:val="0000FF"/>
      <w:u w:val="single"/>
    </w:rPr>
  </w:style>
  <w:style w:type="table" w:styleId="TableGrid">
    <w:name w:val="Table Grid"/>
    <w:basedOn w:val="TableNormal"/>
    <w:uiPriority w:val="59"/>
    <w:rsid w:val="00AE6D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3Char">
    <w:name w:val="Char Char3 Char"/>
    <w:basedOn w:val="Normal"/>
    <w:rsid w:val="00760A82"/>
    <w:pPr>
      <w:spacing w:after="120" w:line="240" w:lineRule="exact"/>
    </w:pPr>
    <w:rPr>
      <w:rFonts w:ascii="Verdana" w:hAnsi="Verdana"/>
      <w:lang w:val="en-US" w:eastAsia="en-US"/>
    </w:rPr>
  </w:style>
  <w:style w:type="paragraph" w:styleId="BalloonText">
    <w:name w:val="Balloon Text"/>
    <w:basedOn w:val="Normal"/>
    <w:semiHidden/>
    <w:rsid w:val="00760A82"/>
    <w:rPr>
      <w:rFonts w:ascii="Tahoma" w:hAnsi="Tahoma" w:cs="Tahoma"/>
      <w:sz w:val="16"/>
      <w:szCs w:val="16"/>
    </w:rPr>
  </w:style>
  <w:style w:type="paragraph" w:styleId="ListParagraph">
    <w:name w:val="List Paragraph"/>
    <w:basedOn w:val="Normal"/>
    <w:uiPriority w:val="34"/>
    <w:qFormat/>
    <w:rsid w:val="000422B0"/>
    <w:pPr>
      <w:spacing w:after="200" w:line="276"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808">
      <w:bodyDiv w:val="1"/>
      <w:marLeft w:val="0"/>
      <w:marRight w:val="0"/>
      <w:marTop w:val="0"/>
      <w:marBottom w:val="0"/>
      <w:divBdr>
        <w:top w:val="none" w:sz="0" w:space="0" w:color="auto"/>
        <w:left w:val="none" w:sz="0" w:space="0" w:color="auto"/>
        <w:bottom w:val="none" w:sz="0" w:space="0" w:color="auto"/>
        <w:right w:val="none" w:sz="0" w:space="0" w:color="auto"/>
      </w:divBdr>
    </w:div>
    <w:div w:id="417749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umberside-pcc.gov.uk"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4F72E08D</Template>
  <TotalTime>1</TotalTime>
  <Pages>1</Pages>
  <Words>305</Words>
  <Characters>1699</Characters>
  <Application>Microsoft Office Word</Application>
  <DocSecurity>6</DocSecurity>
  <Lines>14</Lines>
  <Paragraphs>3</Paragraphs>
  <ScaleCrop>false</ScaleCrop>
  <HeadingPairs>
    <vt:vector size="2" baseType="variant">
      <vt:variant>
        <vt:lpstr>Title</vt:lpstr>
      </vt:variant>
      <vt:variant>
        <vt:i4>1</vt:i4>
      </vt:variant>
    </vt:vector>
  </HeadingPairs>
  <TitlesOfParts>
    <vt:vector size="1" baseType="lpstr">
      <vt:lpstr>IAC/HAL</vt:lpstr>
    </vt:vector>
  </TitlesOfParts>
  <Company>Humberside Police</Company>
  <LinksUpToDate>false</LinksUpToDate>
  <CharactersWithSpaces>2001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IAC/HAL</dc:title>
  <dc:subject/>
  <dc:creator>Humberside Police</dc:creator>
  <cp:keywords/>
  <dc:description/>
  <cp:lastModifiedBy>Joannou, Tiffany</cp:lastModifiedBy>
  <cp:revision>2</cp:revision>
  <cp:lastPrinted>2015-06-08T14:19:00Z</cp:lastPrinted>
  <dcterms:created xsi:type="dcterms:W3CDTF">2016-05-19T08:13:00Z</dcterms:created>
  <dcterms:modified xsi:type="dcterms:W3CDTF">2016-05-19T08:13:00Z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UserName">
    <vt:lpwstr>Pike, Gill 10031</vt:lpwstr>
  </property>
  <property fmtid="{D5CDD505-2E9C-101B-9397-08002B2CF9AE}" pid="3" name="Creator UserTitle">
    <vt:lpwstr>Office Support Officer</vt:lpwstr>
  </property>
  <property fmtid="{D5CDD505-2E9C-101B-9397-08002B2CF9AE}" pid="4" name="Creator OfficeName">
    <vt:lpwstr>Pacific Exchange (Police Authority)</vt:lpwstr>
  </property>
  <property fmtid="{D5CDD505-2E9C-101B-9397-08002B2CF9AE}" pid="5" name="Creator Department">
    <vt:lpwstr>Police Authority</vt:lpwstr>
  </property>
  <property fmtid="{D5CDD505-2E9C-101B-9397-08002B2CF9AE}" pid="6" name="Creator Company">
    <vt:lpwstr>Humberside Police Authority</vt:lpwstr>
  </property>
  <property fmtid="{D5CDD505-2E9C-101B-9397-08002B2CF9AE}" pid="7" name="Creator ProxyAddresses">
    <vt:lpwstr>X400:c=GB;a= ;p=Humberside Polic;o=Northbank;s=Pike;g=Gillian;|SMTP:Gill.Pike@humberside.pnn.police.uk|MS:HUMBERSIDE/NORTHBANK/GILLIANPIK|CCMAIL:Pike, Gillian at Northbank</vt:lpwstr>
  </property>
  <property fmtid="{D5CDD505-2E9C-101B-9397-08002B2CF9AE}" pid="8" name="Creator Manager">
    <vt:lpwstr/>
  </property>
  <property fmtid="{D5CDD505-2E9C-101B-9397-08002B2CF9AE}" pid="9" name="Protective Marking Classification">
    <vt:lpwstr>NOT PROTECTIVELY MARKED</vt:lpwstr>
  </property>
  <property fmtid="{D5CDD505-2E9C-101B-9397-08002B2CF9AE}" pid="10" name="Additional Descriptor">
    <vt:lpwstr>NO DESCRIPTOR</vt:lpwstr>
  </property>
  <property fmtid="{D5CDD505-2E9C-101B-9397-08002B2CF9AE}" pid="11" name="UserName">
    <vt:lpwstr>Pike, Gill</vt:lpwstr>
  </property>
  <property fmtid="{D5CDD505-2E9C-101B-9397-08002B2CF9AE}" pid="12" name="UserTitle">
    <vt:lpwstr>Office Support Officer</vt:lpwstr>
  </property>
  <property fmtid="{D5CDD505-2E9C-101B-9397-08002B2CF9AE}" pid="13" name="OfficeName">
    <vt:lpwstr>Pacific Exchange (Police Authority)</vt:lpwstr>
  </property>
  <property fmtid="{D5CDD505-2E9C-101B-9397-08002B2CF9AE}" pid="14" name="Department">
    <vt:lpwstr>Police Authority</vt:lpwstr>
  </property>
  <property fmtid="{D5CDD505-2E9C-101B-9397-08002B2CF9AE}" pid="15" name="Company">
    <vt:lpwstr>Humberside Police Authority</vt:lpwstr>
  </property>
  <property fmtid="{D5CDD505-2E9C-101B-9397-08002B2CF9AE}" pid="16" name="ProxyAddresses">
    <vt:lpwstr>X400:c=GB;a= ;p=Humberside Polic;o=Northbank;s=Pike;g=Gillian;|SMTP:Gill.Pike@humberside.pnn.police.uk|MS:HUMBERSIDE/NORTHBANK/GILLIANPIK|CCMAIL:Pike, Gillian at Northbank</vt:lpwstr>
  </property>
  <property fmtid="{D5CDD505-2E9C-101B-9397-08002B2CF9AE}" pid="17" name="Manager">
    <vt:lpwstr>CN=Cox\, Jonathan 8800,OU=User Policy 0,OU=Humberside Users,DC=humbpol,DC=net</vt:lpwstr>
  </property>
  <property fmtid="{D5CDD505-2E9C-101B-9397-08002B2CF9AE}" pid="18" name="FullName">
    <vt:lpwstr>\\HUMBERSIDE\POLICE\Authority\Shared Data\Shared System 2008\Secretariat Information and Administration\Letterheads (SIA.OS.3.1)\Kev Letterhead 0311.doc</vt:lpwstr>
  </property>
  <property fmtid="{D5CDD505-2E9C-101B-9397-08002B2CF9AE}" pid="19" name="TitusGUID">
    <vt:lpwstr>8a5bd39d-e02c-4a68-b639-d9103d1b7bd8</vt:lpwstr>
  </property>
  <property fmtid="{D5CDD505-2E9C-101B-9397-08002B2CF9AE}" pid="20" name="aliashHeaderFooter">
    <vt:lpwstr>NOT PROTECTIVELY MARKED</vt:lpwstr>
  </property>
  <property fmtid="{D5CDD505-2E9C-101B-9397-08002B2CF9AE}" pid="21" name="Humberside PoliceClassification">
    <vt:lpwstr>NOT PROTECTIVELY MARKED</vt:lpwstr>
  </property>
  <property fmtid="{D5CDD505-2E9C-101B-9397-08002B2CF9AE}" pid="22" name="Humberside PoliceDescriptors">
    <vt:lpwstr>No Descriptor</vt:lpwstr>
  </property>
</Properties>
</file>