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80" w:rsidRDefault="004F52B1" w:rsidP="009C028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LIVE WELL NEL</w:t>
      </w:r>
    </w:p>
    <w:p w:rsidR="009C0280" w:rsidRDefault="004F52B1" w:rsidP="004F52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HEALTH AND WELL BEING “TURNING THE CURVE” SEMINARS</w:t>
      </w:r>
    </w:p>
    <w:p w:rsidR="009C0280" w:rsidRPr="009C0280" w:rsidRDefault="009C0280" w:rsidP="004F52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0280" w:rsidRDefault="009C0280" w:rsidP="004F52B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4F52B1">
        <w:rPr>
          <w:rFonts w:ascii="Arial" w:hAnsi="Arial" w:cs="Arial"/>
          <w:i/>
          <w:sz w:val="24"/>
          <w:szCs w:val="24"/>
          <w:u w:val="single"/>
        </w:rPr>
        <w:t>Stopping smoking amongst children and young people</w:t>
      </w:r>
    </w:p>
    <w:p w:rsidR="004F52B1" w:rsidRPr="004F52B1" w:rsidRDefault="004F52B1" w:rsidP="004F52B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9C0280" w:rsidRDefault="009C0280" w:rsidP="004F52B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4F52B1">
        <w:rPr>
          <w:rFonts w:ascii="Arial" w:hAnsi="Arial" w:cs="Arial"/>
          <w:i/>
          <w:sz w:val="24"/>
          <w:szCs w:val="24"/>
        </w:rPr>
        <w:t xml:space="preserve">Date: </w:t>
      </w:r>
      <w:r w:rsidR="00060F42">
        <w:rPr>
          <w:rFonts w:ascii="Arial" w:hAnsi="Arial" w:cs="Arial"/>
          <w:i/>
          <w:sz w:val="24"/>
          <w:szCs w:val="24"/>
        </w:rPr>
        <w:t>2 November 2015</w:t>
      </w:r>
    </w:p>
    <w:p w:rsidR="00000D4C" w:rsidRPr="004F52B1" w:rsidRDefault="00000D4C" w:rsidP="004F52B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2pm – 4pm</w:t>
      </w:r>
      <w:bookmarkStart w:id="0" w:name="_GoBack"/>
      <w:bookmarkEnd w:id="0"/>
    </w:p>
    <w:p w:rsidR="009C0280" w:rsidRDefault="009C0280" w:rsidP="004F52B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4F52B1">
        <w:rPr>
          <w:rFonts w:ascii="Arial" w:hAnsi="Arial" w:cs="Arial"/>
          <w:i/>
          <w:sz w:val="24"/>
          <w:szCs w:val="24"/>
        </w:rPr>
        <w:t xml:space="preserve">Venue: </w:t>
      </w:r>
      <w:r w:rsidR="00060F42">
        <w:rPr>
          <w:rFonts w:ascii="Arial" w:hAnsi="Arial" w:cs="Arial"/>
          <w:i/>
          <w:sz w:val="24"/>
          <w:szCs w:val="24"/>
        </w:rPr>
        <w:t xml:space="preserve">Bremerhaven Room, </w:t>
      </w:r>
      <w:r w:rsidRPr="004F52B1">
        <w:rPr>
          <w:rFonts w:ascii="Arial" w:hAnsi="Arial" w:cs="Arial"/>
          <w:i/>
          <w:sz w:val="24"/>
          <w:szCs w:val="24"/>
        </w:rPr>
        <w:t>Grimsby Town Hall</w:t>
      </w:r>
    </w:p>
    <w:p w:rsidR="004F52B1" w:rsidRPr="004F52B1" w:rsidRDefault="004F52B1" w:rsidP="004F52B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4F52B1" w:rsidRPr="004F52B1" w:rsidRDefault="004F52B1" w:rsidP="004F52B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C0280" w:rsidRPr="004F52B1" w:rsidRDefault="009C0280" w:rsidP="004F52B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F52B1"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9C0280" w:rsidRDefault="009C0280" w:rsidP="009C028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F52B1">
        <w:rPr>
          <w:rFonts w:ascii="Arial" w:hAnsi="Arial" w:cs="Arial"/>
          <w:b/>
          <w:sz w:val="24"/>
          <w:szCs w:val="24"/>
        </w:rPr>
        <w:t>Introduction (10 mins)</w:t>
      </w:r>
    </w:p>
    <w:p w:rsidR="004F52B1" w:rsidRPr="004F52B1" w:rsidRDefault="004F52B1" w:rsidP="004F52B1">
      <w:pPr>
        <w:pStyle w:val="ListParagraph"/>
        <w:rPr>
          <w:rFonts w:ascii="Arial" w:hAnsi="Arial" w:cs="Arial"/>
          <w:i/>
          <w:sz w:val="24"/>
          <w:szCs w:val="24"/>
        </w:rPr>
      </w:pPr>
      <w:r w:rsidRPr="004F52B1">
        <w:rPr>
          <w:rFonts w:ascii="Arial" w:hAnsi="Arial" w:cs="Arial"/>
          <w:i/>
          <w:sz w:val="24"/>
          <w:szCs w:val="24"/>
        </w:rPr>
        <w:t>(Bev Compton)</w:t>
      </w:r>
    </w:p>
    <w:p w:rsidR="004F52B1" w:rsidRDefault="004F52B1" w:rsidP="009C028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Introductions</w:t>
      </w:r>
    </w:p>
    <w:p w:rsidR="009C0280" w:rsidRPr="009C0280" w:rsidRDefault="009C0280" w:rsidP="009C028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0280">
        <w:rPr>
          <w:rFonts w:ascii="Arial" w:hAnsi="Arial" w:cs="Arial"/>
          <w:sz w:val="24"/>
          <w:szCs w:val="24"/>
        </w:rPr>
        <w:t>The purpose and structure of this and future seminars</w:t>
      </w:r>
    </w:p>
    <w:p w:rsidR="009C0280" w:rsidRPr="009C0280" w:rsidRDefault="009C0280" w:rsidP="009C028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0280">
        <w:rPr>
          <w:rFonts w:ascii="Arial" w:hAnsi="Arial" w:cs="Arial"/>
          <w:sz w:val="24"/>
          <w:szCs w:val="24"/>
        </w:rPr>
        <w:t>Breathe 2025 and the vision for a smoke free generation</w:t>
      </w:r>
    </w:p>
    <w:p w:rsidR="009C0280" w:rsidRPr="009C0280" w:rsidRDefault="009C0280" w:rsidP="009C0280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F52B1" w:rsidRPr="004F52B1" w:rsidRDefault="004F52B1" w:rsidP="009C028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F52B1">
        <w:rPr>
          <w:rFonts w:ascii="Arial" w:hAnsi="Arial" w:cs="Arial"/>
          <w:b/>
          <w:sz w:val="24"/>
          <w:szCs w:val="24"/>
        </w:rPr>
        <w:t>The Baseline: Where we currently are</w:t>
      </w:r>
      <w:r w:rsidR="009C0280" w:rsidRPr="004F52B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(10 mins)</w:t>
      </w:r>
    </w:p>
    <w:p w:rsidR="004F52B1" w:rsidRPr="004F52B1" w:rsidRDefault="004F52B1" w:rsidP="004F52B1">
      <w:pPr>
        <w:pStyle w:val="ListParagraph"/>
        <w:rPr>
          <w:rFonts w:ascii="Arial" w:hAnsi="Arial" w:cs="Arial"/>
          <w:i/>
          <w:sz w:val="24"/>
          <w:szCs w:val="24"/>
        </w:rPr>
      </w:pPr>
      <w:r w:rsidRPr="004F52B1">
        <w:rPr>
          <w:rFonts w:ascii="Arial" w:hAnsi="Arial" w:cs="Arial"/>
          <w:i/>
          <w:sz w:val="24"/>
          <w:szCs w:val="24"/>
        </w:rPr>
        <w:t xml:space="preserve">(Trevor Parkin and Phil Huntley) </w:t>
      </w:r>
    </w:p>
    <w:p w:rsidR="00704527" w:rsidRPr="00704527" w:rsidRDefault="009C0280" w:rsidP="0070452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0280">
        <w:rPr>
          <w:rFonts w:ascii="Arial" w:hAnsi="Arial" w:cs="Arial"/>
          <w:sz w:val="24"/>
          <w:szCs w:val="24"/>
        </w:rPr>
        <w:t>Key statistics covering young people and smoking</w:t>
      </w:r>
      <w:r w:rsidR="004F52B1">
        <w:rPr>
          <w:rFonts w:ascii="Arial" w:hAnsi="Arial" w:cs="Arial"/>
          <w:sz w:val="24"/>
          <w:szCs w:val="24"/>
        </w:rPr>
        <w:t xml:space="preserve"> </w:t>
      </w:r>
      <w:r w:rsidR="00704527">
        <w:rPr>
          <w:rFonts w:ascii="Arial" w:hAnsi="Arial" w:cs="Arial"/>
          <w:sz w:val="24"/>
          <w:szCs w:val="24"/>
        </w:rPr>
        <w:t>(including inequalities)</w:t>
      </w:r>
    </w:p>
    <w:p w:rsidR="009C0280" w:rsidRPr="009C0280" w:rsidRDefault="009C0280" w:rsidP="009C028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0280">
        <w:rPr>
          <w:rFonts w:ascii="Arial" w:hAnsi="Arial" w:cs="Arial"/>
          <w:sz w:val="24"/>
          <w:szCs w:val="24"/>
        </w:rPr>
        <w:t>Key performance measures</w:t>
      </w:r>
      <w:r w:rsidR="004F52B1">
        <w:rPr>
          <w:rFonts w:ascii="Arial" w:hAnsi="Arial" w:cs="Arial"/>
          <w:sz w:val="24"/>
          <w:szCs w:val="24"/>
        </w:rPr>
        <w:t xml:space="preserve"> </w:t>
      </w:r>
    </w:p>
    <w:p w:rsidR="009C0280" w:rsidRDefault="00704527" w:rsidP="009C028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data</w:t>
      </w:r>
      <w:r w:rsidR="009C0280" w:rsidRPr="009C0280">
        <w:rPr>
          <w:rFonts w:ascii="Arial" w:hAnsi="Arial" w:cs="Arial"/>
          <w:sz w:val="24"/>
          <w:szCs w:val="24"/>
        </w:rPr>
        <w:t xml:space="preserve"> we don’t have?</w:t>
      </w:r>
    </w:p>
    <w:p w:rsidR="004F52B1" w:rsidRPr="009C0280" w:rsidRDefault="004F52B1" w:rsidP="004F52B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704527" w:rsidRDefault="00704527" w:rsidP="0070452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F52B1">
        <w:rPr>
          <w:rFonts w:ascii="Arial" w:hAnsi="Arial" w:cs="Arial"/>
          <w:b/>
          <w:sz w:val="24"/>
          <w:szCs w:val="24"/>
        </w:rPr>
        <w:t>Key Partners – who contributes to the outcome?  Anyone missing today? (5 mins</w:t>
      </w:r>
      <w:r>
        <w:rPr>
          <w:rFonts w:ascii="Arial" w:hAnsi="Arial" w:cs="Arial"/>
          <w:sz w:val="24"/>
          <w:szCs w:val="24"/>
        </w:rPr>
        <w:t>)</w:t>
      </w:r>
    </w:p>
    <w:p w:rsidR="00704527" w:rsidRDefault="00704527" w:rsidP="00704527">
      <w:pPr>
        <w:pStyle w:val="ListParagraph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F52B1">
        <w:rPr>
          <w:rFonts w:ascii="Arial" w:hAnsi="Arial" w:cs="Arial"/>
          <w:i/>
          <w:sz w:val="24"/>
          <w:szCs w:val="24"/>
        </w:rPr>
        <w:t>(All)</w:t>
      </w:r>
    </w:p>
    <w:p w:rsidR="00704527" w:rsidRPr="004F52B1" w:rsidRDefault="00704527" w:rsidP="00704527">
      <w:pPr>
        <w:pStyle w:val="ListParagraph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704527" w:rsidRDefault="004F52B1" w:rsidP="0070452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F52B1">
        <w:rPr>
          <w:rFonts w:ascii="Arial" w:hAnsi="Arial" w:cs="Arial"/>
          <w:b/>
          <w:sz w:val="24"/>
          <w:szCs w:val="24"/>
        </w:rPr>
        <w:t xml:space="preserve">The </w:t>
      </w:r>
      <w:r w:rsidR="00704527">
        <w:rPr>
          <w:rFonts w:ascii="Arial" w:hAnsi="Arial" w:cs="Arial"/>
          <w:b/>
          <w:sz w:val="24"/>
          <w:szCs w:val="24"/>
        </w:rPr>
        <w:t>story behind the b</w:t>
      </w:r>
      <w:r w:rsidRPr="004F52B1">
        <w:rPr>
          <w:rFonts w:ascii="Arial" w:hAnsi="Arial" w:cs="Arial"/>
          <w:b/>
          <w:sz w:val="24"/>
          <w:szCs w:val="24"/>
        </w:rPr>
        <w:t>aselin</w:t>
      </w:r>
      <w:r w:rsidR="00704527">
        <w:rPr>
          <w:rFonts w:ascii="Arial" w:hAnsi="Arial" w:cs="Arial"/>
          <w:b/>
          <w:sz w:val="24"/>
          <w:szCs w:val="24"/>
        </w:rPr>
        <w:t>e</w:t>
      </w:r>
      <w:r w:rsidRPr="004F52B1">
        <w:rPr>
          <w:rFonts w:ascii="Arial" w:hAnsi="Arial" w:cs="Arial"/>
          <w:b/>
          <w:sz w:val="24"/>
          <w:szCs w:val="24"/>
        </w:rPr>
        <w:t xml:space="preserve"> (30 mins)</w:t>
      </w:r>
    </w:p>
    <w:p w:rsidR="00704527" w:rsidRPr="00704527" w:rsidRDefault="00704527" w:rsidP="00704527">
      <w:pPr>
        <w:pStyle w:val="ListParagraph"/>
        <w:rPr>
          <w:rFonts w:ascii="Arial" w:hAnsi="Arial" w:cs="Arial"/>
          <w:sz w:val="24"/>
          <w:szCs w:val="24"/>
        </w:rPr>
      </w:pPr>
      <w:r w:rsidRPr="00704527">
        <w:rPr>
          <w:rFonts w:ascii="Arial" w:hAnsi="Arial" w:cs="Arial"/>
          <w:sz w:val="24"/>
          <w:szCs w:val="24"/>
        </w:rPr>
        <w:t>(All)</w:t>
      </w:r>
    </w:p>
    <w:p w:rsidR="00704527" w:rsidRPr="00704527" w:rsidRDefault="00704527" w:rsidP="0070452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04527">
        <w:rPr>
          <w:rFonts w:ascii="Arial" w:hAnsi="Arial" w:cs="Arial"/>
          <w:sz w:val="24"/>
          <w:szCs w:val="24"/>
        </w:rPr>
        <w:t>Why young people smoke</w:t>
      </w:r>
    </w:p>
    <w:p w:rsidR="00704527" w:rsidRPr="00704527" w:rsidRDefault="00704527" w:rsidP="0070452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04527">
        <w:rPr>
          <w:rFonts w:ascii="Arial" w:hAnsi="Arial" w:cs="Arial"/>
          <w:sz w:val="24"/>
          <w:szCs w:val="24"/>
        </w:rPr>
        <w:t>What we currently do in NEL</w:t>
      </w:r>
    </w:p>
    <w:p w:rsidR="00704527" w:rsidRPr="00704527" w:rsidRDefault="00704527" w:rsidP="0070452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04527">
        <w:rPr>
          <w:rFonts w:ascii="Arial" w:hAnsi="Arial" w:cs="Arial"/>
          <w:sz w:val="24"/>
          <w:szCs w:val="24"/>
        </w:rPr>
        <w:t>What have we achieved to date</w:t>
      </w:r>
    </w:p>
    <w:p w:rsidR="00704527" w:rsidRPr="00704527" w:rsidRDefault="00704527" w:rsidP="0070452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04527">
        <w:rPr>
          <w:rFonts w:ascii="Arial" w:hAnsi="Arial" w:cs="Arial"/>
          <w:sz w:val="24"/>
          <w:szCs w:val="24"/>
        </w:rPr>
        <w:t>What are the barriers</w:t>
      </w:r>
    </w:p>
    <w:p w:rsidR="004F52B1" w:rsidRPr="00704527" w:rsidRDefault="00704527" w:rsidP="0070452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04527">
        <w:rPr>
          <w:rFonts w:ascii="Arial" w:hAnsi="Arial" w:cs="Arial"/>
          <w:sz w:val="24"/>
          <w:szCs w:val="24"/>
        </w:rPr>
        <w:t>What works / good practice from elsewhere</w:t>
      </w:r>
    </w:p>
    <w:p w:rsidR="004F52B1" w:rsidRPr="00704527" w:rsidRDefault="004F52B1" w:rsidP="007045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0280" w:rsidRDefault="009C0280" w:rsidP="004F52B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F52B1">
        <w:rPr>
          <w:rFonts w:ascii="Arial" w:hAnsi="Arial" w:cs="Arial"/>
          <w:b/>
          <w:sz w:val="24"/>
          <w:szCs w:val="24"/>
        </w:rPr>
        <w:t>Ideas</w:t>
      </w:r>
      <w:r w:rsidR="004F52B1" w:rsidRPr="004F52B1">
        <w:rPr>
          <w:rFonts w:ascii="Arial" w:hAnsi="Arial" w:cs="Arial"/>
          <w:b/>
          <w:sz w:val="24"/>
          <w:szCs w:val="24"/>
        </w:rPr>
        <w:t xml:space="preserve"> (30</w:t>
      </w:r>
      <w:r w:rsidR="00704527">
        <w:rPr>
          <w:rFonts w:ascii="Arial" w:hAnsi="Arial" w:cs="Arial"/>
          <w:b/>
          <w:sz w:val="24"/>
          <w:szCs w:val="24"/>
        </w:rPr>
        <w:t>-40</w:t>
      </w:r>
      <w:r w:rsidR="004F52B1" w:rsidRPr="004F52B1">
        <w:rPr>
          <w:rFonts w:ascii="Arial" w:hAnsi="Arial" w:cs="Arial"/>
          <w:b/>
          <w:sz w:val="24"/>
          <w:szCs w:val="24"/>
        </w:rPr>
        <w:t xml:space="preserve"> mins)</w:t>
      </w:r>
    </w:p>
    <w:p w:rsidR="004F52B1" w:rsidRPr="004F52B1" w:rsidRDefault="004F52B1" w:rsidP="004F52B1">
      <w:pPr>
        <w:pStyle w:val="ListParagraph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F52B1">
        <w:rPr>
          <w:rFonts w:ascii="Arial" w:hAnsi="Arial" w:cs="Arial"/>
          <w:i/>
          <w:sz w:val="24"/>
          <w:szCs w:val="24"/>
        </w:rPr>
        <w:t>(All)</w:t>
      </w:r>
    </w:p>
    <w:p w:rsidR="009C0280" w:rsidRPr="009C0280" w:rsidRDefault="009C0280" w:rsidP="009C0280">
      <w:pPr>
        <w:pStyle w:val="ListParagraph"/>
        <w:rPr>
          <w:rFonts w:ascii="Arial" w:hAnsi="Arial" w:cs="Arial"/>
          <w:sz w:val="24"/>
          <w:szCs w:val="24"/>
        </w:rPr>
      </w:pPr>
    </w:p>
    <w:p w:rsidR="009C0280" w:rsidRDefault="009C0280" w:rsidP="004F52B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F52B1">
        <w:rPr>
          <w:rFonts w:ascii="Arial" w:hAnsi="Arial" w:cs="Arial"/>
          <w:b/>
          <w:sz w:val="24"/>
          <w:szCs w:val="24"/>
        </w:rPr>
        <w:t>Choosing the best ideas, including at least one</w:t>
      </w:r>
      <w:r w:rsidR="004F52B1">
        <w:rPr>
          <w:rFonts w:ascii="Arial" w:hAnsi="Arial" w:cs="Arial"/>
          <w:b/>
          <w:sz w:val="24"/>
          <w:szCs w:val="24"/>
        </w:rPr>
        <w:t xml:space="preserve"> </w:t>
      </w:r>
      <w:r w:rsidR="004F52B1" w:rsidRPr="004F52B1">
        <w:rPr>
          <w:rFonts w:ascii="Arial" w:hAnsi="Arial" w:cs="Arial"/>
          <w:b/>
          <w:sz w:val="24"/>
          <w:szCs w:val="24"/>
        </w:rPr>
        <w:t>l</w:t>
      </w:r>
      <w:r w:rsidRPr="004F52B1">
        <w:rPr>
          <w:rFonts w:ascii="Arial" w:hAnsi="Arial" w:cs="Arial"/>
          <w:b/>
          <w:sz w:val="24"/>
          <w:szCs w:val="24"/>
        </w:rPr>
        <w:t>ow cost / no cost idea</w:t>
      </w:r>
      <w:r w:rsidR="004F52B1" w:rsidRPr="004F52B1">
        <w:rPr>
          <w:rFonts w:ascii="Arial" w:hAnsi="Arial" w:cs="Arial"/>
          <w:b/>
          <w:sz w:val="24"/>
          <w:szCs w:val="24"/>
        </w:rPr>
        <w:t xml:space="preserve"> and one o</w:t>
      </w:r>
      <w:r w:rsidRPr="004F52B1">
        <w:rPr>
          <w:rFonts w:ascii="Arial" w:hAnsi="Arial" w:cs="Arial"/>
          <w:b/>
          <w:sz w:val="24"/>
          <w:szCs w:val="24"/>
        </w:rPr>
        <w:t>ff the wall idea</w:t>
      </w:r>
      <w:r w:rsidR="004F52B1">
        <w:rPr>
          <w:rFonts w:ascii="Arial" w:hAnsi="Arial" w:cs="Arial"/>
          <w:b/>
          <w:sz w:val="24"/>
          <w:szCs w:val="24"/>
        </w:rPr>
        <w:t xml:space="preserve"> (10</w:t>
      </w:r>
      <w:r w:rsidR="00704527">
        <w:rPr>
          <w:rFonts w:ascii="Arial" w:hAnsi="Arial" w:cs="Arial"/>
          <w:b/>
          <w:sz w:val="24"/>
          <w:szCs w:val="24"/>
        </w:rPr>
        <w:t xml:space="preserve"> - 15</w:t>
      </w:r>
      <w:r w:rsidR="004F52B1">
        <w:rPr>
          <w:rFonts w:ascii="Arial" w:hAnsi="Arial" w:cs="Arial"/>
          <w:b/>
          <w:sz w:val="24"/>
          <w:szCs w:val="24"/>
        </w:rPr>
        <w:t xml:space="preserve"> mins)</w:t>
      </w:r>
    </w:p>
    <w:p w:rsidR="009C0280" w:rsidRDefault="004F52B1" w:rsidP="004F52B1">
      <w:pPr>
        <w:pStyle w:val="ListParagraph"/>
        <w:rPr>
          <w:rFonts w:ascii="Arial" w:hAnsi="Arial" w:cs="Arial"/>
          <w:i/>
          <w:sz w:val="24"/>
          <w:szCs w:val="24"/>
        </w:rPr>
      </w:pPr>
      <w:r w:rsidRPr="004F52B1">
        <w:rPr>
          <w:rFonts w:ascii="Arial" w:hAnsi="Arial" w:cs="Arial"/>
          <w:i/>
          <w:sz w:val="24"/>
          <w:szCs w:val="24"/>
        </w:rPr>
        <w:t>(All)</w:t>
      </w:r>
    </w:p>
    <w:p w:rsidR="002474AA" w:rsidRDefault="002474AA" w:rsidP="004F52B1">
      <w:pPr>
        <w:pStyle w:val="ListParagraph"/>
        <w:rPr>
          <w:rFonts w:ascii="Arial" w:hAnsi="Arial" w:cs="Arial"/>
          <w:i/>
          <w:sz w:val="24"/>
          <w:szCs w:val="24"/>
        </w:rPr>
      </w:pPr>
    </w:p>
    <w:p w:rsidR="002474AA" w:rsidRPr="002474AA" w:rsidRDefault="002474AA" w:rsidP="002474A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474AA">
        <w:rPr>
          <w:rFonts w:ascii="Arial" w:hAnsi="Arial" w:cs="Arial"/>
          <w:b/>
          <w:sz w:val="24"/>
          <w:szCs w:val="24"/>
        </w:rPr>
        <w:t xml:space="preserve">The next steps </w:t>
      </w:r>
    </w:p>
    <w:sectPr w:rsidR="002474AA" w:rsidRPr="00247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53D9"/>
    <w:multiLevelType w:val="hybridMultilevel"/>
    <w:tmpl w:val="087CC5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80"/>
    <w:rsid w:val="00000D4C"/>
    <w:rsid w:val="00060F42"/>
    <w:rsid w:val="0018568C"/>
    <w:rsid w:val="002474AA"/>
    <w:rsid w:val="004F52B1"/>
    <w:rsid w:val="00704527"/>
    <w:rsid w:val="009C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Claire</dc:creator>
  <cp:lastModifiedBy>Mallinson, Lynne</cp:lastModifiedBy>
  <cp:revision>2</cp:revision>
  <dcterms:created xsi:type="dcterms:W3CDTF">2015-10-19T09:23:00Z</dcterms:created>
  <dcterms:modified xsi:type="dcterms:W3CDTF">2015-10-19T09:23:00Z</dcterms:modified>
</cp:coreProperties>
</file>